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11" w:type="dxa"/>
        <w:tblLayout w:type="fixed"/>
        <w:tblLook w:val="0000" w:firstRow="0" w:lastRow="0" w:firstColumn="0" w:lastColumn="0" w:noHBand="0" w:noVBand="0"/>
      </w:tblPr>
      <w:tblGrid>
        <w:gridCol w:w="1596"/>
        <w:gridCol w:w="8762"/>
      </w:tblGrid>
      <w:tr w:rsidR="00922E5D" w14:paraId="578F2EE2" w14:textId="77777777">
        <w:trPr>
          <w:trHeight w:val="1512"/>
        </w:trPr>
        <w:tc>
          <w:tcPr>
            <w:tcW w:w="1596" w:type="dxa"/>
            <w:tcBorders>
              <w:top w:val="single" w:sz="4" w:space="0" w:color="000000"/>
              <w:left w:val="single" w:sz="4" w:space="0" w:color="000000"/>
              <w:bottom w:val="single" w:sz="4" w:space="0" w:color="000000"/>
            </w:tcBorders>
            <w:shd w:val="clear" w:color="auto" w:fill="auto"/>
          </w:tcPr>
          <w:p w14:paraId="183249BC" w14:textId="77777777" w:rsidR="00922E5D" w:rsidRDefault="008C3232">
            <w:pPr>
              <w:pStyle w:val="Balk1"/>
              <w:jc w:val="center"/>
              <w:rPr>
                <w:b/>
                <w:bCs/>
                <w:color w:val="000000"/>
              </w:rPr>
            </w:pPr>
            <w:r>
              <w:rPr>
                <w:noProof/>
                <w:sz w:val="18"/>
                <w:szCs w:val="18"/>
                <w:lang w:val="tr-TR" w:eastAsia="tr-TR"/>
              </w:rPr>
              <w:drawing>
                <wp:inline distT="0" distB="0" distL="0" distR="0" wp14:anchorId="53E451F3" wp14:editId="7928BE9A">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73E8" w14:textId="77777777" w:rsidR="00922E5D" w:rsidRDefault="00922E5D">
            <w:pPr>
              <w:jc w:val="center"/>
              <w:rPr>
                <w:b/>
                <w:bCs/>
                <w:color w:val="000000"/>
                <w:sz w:val="32"/>
                <w:szCs w:val="32"/>
              </w:rPr>
            </w:pPr>
            <w:r>
              <w:rPr>
                <w:b/>
                <w:bCs/>
                <w:color w:val="000000"/>
                <w:sz w:val="32"/>
                <w:szCs w:val="32"/>
              </w:rPr>
              <w:t>ÇANKAYA UNIVERSITY</w:t>
            </w:r>
          </w:p>
          <w:p w14:paraId="22C2777B" w14:textId="77777777" w:rsidR="00922E5D" w:rsidRDefault="00D639DB">
            <w:pPr>
              <w:jc w:val="center"/>
              <w:rPr>
                <w:b/>
                <w:bCs/>
                <w:color w:val="000000"/>
                <w:sz w:val="10"/>
                <w:szCs w:val="10"/>
              </w:rPr>
            </w:pPr>
            <w:r>
              <w:rPr>
                <w:b/>
                <w:bCs/>
                <w:color w:val="000000"/>
                <w:sz w:val="32"/>
                <w:szCs w:val="32"/>
              </w:rPr>
              <w:t>Engineering</w:t>
            </w:r>
          </w:p>
          <w:p w14:paraId="196E6840" w14:textId="77777777" w:rsidR="00922E5D" w:rsidRDefault="00922E5D">
            <w:pPr>
              <w:jc w:val="center"/>
              <w:rPr>
                <w:b/>
                <w:bCs/>
                <w:color w:val="000000"/>
                <w:sz w:val="10"/>
                <w:szCs w:val="10"/>
              </w:rPr>
            </w:pPr>
          </w:p>
          <w:p w14:paraId="3BA22C6D" w14:textId="77777777" w:rsidR="00922E5D" w:rsidRDefault="00922E5D">
            <w:pPr>
              <w:pStyle w:val="Balk1"/>
              <w:jc w:val="center"/>
            </w:pPr>
            <w:r>
              <w:rPr>
                <w:b/>
                <w:bCs/>
                <w:color w:val="000000"/>
                <w:sz w:val="28"/>
                <w:szCs w:val="28"/>
              </w:rPr>
              <w:t>Course Definition Form</w:t>
            </w:r>
          </w:p>
        </w:tc>
      </w:tr>
    </w:tbl>
    <w:p w14:paraId="2B067369" w14:textId="77777777" w:rsidR="00922E5D" w:rsidRDefault="00922E5D">
      <w:pPr>
        <w:ind w:right="270"/>
        <w:jc w:val="both"/>
      </w:pPr>
    </w:p>
    <w:p w14:paraId="31865EC8" w14:textId="77777777"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Office, and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14:paraId="0AEEFE1E" w14:textId="77777777" w:rsidR="00922E5D" w:rsidRDefault="00922E5D">
      <w:pPr>
        <w:ind w:right="270"/>
        <w:jc w:val="both"/>
      </w:pPr>
    </w:p>
    <w:p w14:paraId="0D97881D" w14:textId="77777777" w:rsidR="00922E5D" w:rsidRDefault="00922E5D">
      <w:pPr>
        <w:rPr>
          <w:b/>
          <w:bCs/>
          <w:sz w:val="18"/>
          <w:szCs w:val="18"/>
        </w:rPr>
      </w:pPr>
    </w:p>
    <w:p w14:paraId="094D7164" w14:textId="77777777" w:rsidR="00922E5D" w:rsidRDefault="00922E5D">
      <w:pPr>
        <w:rPr>
          <w:b/>
          <w:bCs/>
          <w:sz w:val="12"/>
          <w:szCs w:val="12"/>
        </w:rPr>
      </w:pPr>
      <w:r>
        <w:rPr>
          <w:b/>
          <w:bCs/>
        </w:rPr>
        <w:t>Part I.  Basic Course Information</w:t>
      </w:r>
    </w:p>
    <w:p w14:paraId="7B03CD49" w14:textId="77777777"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14:paraId="5EF72789"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5BE7600E" w14:textId="77777777"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565CE0B6" w14:textId="77777777"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14:paraId="442587F9" w14:textId="77777777"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3DD6" w14:textId="77777777" w:rsidR="00922E5D" w:rsidRDefault="00D639DB">
            <w:pPr>
              <w:rPr>
                <w:b/>
                <w:bCs/>
                <w:sz w:val="18"/>
                <w:szCs w:val="18"/>
              </w:rPr>
            </w:pPr>
            <w:r>
              <w:t>15</w:t>
            </w:r>
          </w:p>
        </w:tc>
      </w:tr>
      <w:tr w:rsidR="00922E5D" w14:paraId="33A83DEA" w14:textId="77777777">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14:paraId="4AB4A915" w14:textId="77777777"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14:paraId="0FC75D34" w14:textId="77777777" w:rsidR="00922E5D" w:rsidRDefault="004911E5">
            <w:pPr>
              <w:rPr>
                <w:b/>
                <w:bCs/>
                <w:sz w:val="18"/>
                <w:szCs w:val="18"/>
              </w:rPr>
            </w:pPr>
            <w:r w:rsidRPr="004911E5">
              <w:rPr>
                <w:b/>
                <w:bCs/>
                <w:sz w:val="18"/>
                <w:szCs w:val="18"/>
              </w:rPr>
              <w:t>ME   402</w:t>
            </w:r>
          </w:p>
        </w:tc>
        <w:tc>
          <w:tcPr>
            <w:tcW w:w="1701" w:type="dxa"/>
            <w:tcBorders>
              <w:top w:val="single" w:sz="4" w:space="0" w:color="000000"/>
              <w:left w:val="single" w:sz="4" w:space="0" w:color="000000"/>
              <w:bottom w:val="single" w:sz="4" w:space="0" w:color="000000"/>
            </w:tcBorders>
            <w:shd w:val="clear" w:color="auto" w:fill="D8D8D8"/>
            <w:vAlign w:val="center"/>
          </w:tcPr>
          <w:p w14:paraId="6E4F4DCF" w14:textId="77777777"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14:paraId="7368E7B2" w14:textId="77777777" w:rsidR="00922E5D" w:rsidRDefault="005C5EE5">
            <w:pPr>
              <w:rPr>
                <w:b/>
                <w:bCs/>
                <w:sz w:val="18"/>
                <w:szCs w:val="18"/>
              </w:rPr>
            </w:pPr>
            <w:r w:rsidRPr="005C5EE5">
              <w:rPr>
                <w:b/>
                <w:bCs/>
                <w:sz w:val="18"/>
                <w:szCs w:val="18"/>
              </w:rPr>
              <w:t>3</w:t>
            </w:r>
          </w:p>
        </w:tc>
        <w:tc>
          <w:tcPr>
            <w:tcW w:w="1701" w:type="dxa"/>
            <w:tcBorders>
              <w:top w:val="single" w:sz="4" w:space="0" w:color="000000"/>
              <w:left w:val="single" w:sz="4" w:space="0" w:color="000000"/>
              <w:bottom w:val="single" w:sz="4" w:space="0" w:color="000000"/>
            </w:tcBorders>
            <w:shd w:val="clear" w:color="auto" w:fill="D8D8D8"/>
            <w:vAlign w:val="center"/>
          </w:tcPr>
          <w:p w14:paraId="1A8D8E47" w14:textId="77777777"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14:paraId="439801F3" w14:textId="77777777" w:rsidR="00922E5D" w:rsidRPr="005C5EE5" w:rsidRDefault="005C5EE5" w:rsidP="005C5EE5">
            <w:pPr>
              <w:rPr>
                <w:b/>
                <w:bCs/>
                <w:sz w:val="18"/>
                <w:szCs w:val="18"/>
              </w:rPr>
            </w:pPr>
            <w:r w:rsidRPr="005C5EE5">
              <w:rPr>
                <w:b/>
                <w:bCs/>
                <w:sz w:val="18"/>
                <w:szCs w:val="18"/>
              </w:rPr>
              <w:t>0</w:t>
            </w:r>
          </w:p>
        </w:tc>
        <w:tc>
          <w:tcPr>
            <w:tcW w:w="1355" w:type="dxa"/>
            <w:tcBorders>
              <w:top w:val="single" w:sz="4" w:space="0" w:color="000000"/>
              <w:left w:val="single" w:sz="4" w:space="0" w:color="000000"/>
              <w:bottom w:val="single" w:sz="4" w:space="0" w:color="000000"/>
            </w:tcBorders>
            <w:shd w:val="clear" w:color="auto" w:fill="D8D8D8"/>
            <w:vAlign w:val="center"/>
          </w:tcPr>
          <w:p w14:paraId="398F9E0C" w14:textId="77777777"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F2DF" w14:textId="77777777" w:rsidR="00922E5D" w:rsidRDefault="005C5EE5">
            <w:pPr>
              <w:rPr>
                <w:b/>
                <w:bCs/>
                <w:sz w:val="18"/>
                <w:szCs w:val="18"/>
              </w:rPr>
            </w:pPr>
            <w:r w:rsidRPr="005C5EE5">
              <w:rPr>
                <w:b/>
                <w:bCs/>
                <w:sz w:val="18"/>
                <w:szCs w:val="18"/>
              </w:rPr>
              <w:t>3</w:t>
            </w:r>
          </w:p>
        </w:tc>
      </w:tr>
      <w:tr w:rsidR="00922E5D" w14:paraId="3CEDF505"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585BF8DF" w14:textId="77777777"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5B676C0F" w14:textId="77777777" w:rsidR="00922E5D" w:rsidRDefault="00D639DB">
            <w:pPr>
              <w:rPr>
                <w:b/>
                <w:bCs/>
              </w:rPr>
            </w:pPr>
            <w:r>
              <w:t>http://me402.cankaya.edu.tr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14:paraId="29A96E9E" w14:textId="77777777"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55DD7" w14:textId="77777777" w:rsidR="00922E5D" w:rsidRDefault="00D639DB">
            <w:pPr>
              <w:rPr>
                <w:b/>
                <w:bCs/>
                <w:sz w:val="18"/>
                <w:szCs w:val="18"/>
              </w:rPr>
            </w:pPr>
            <w:r>
              <w:t>5.00</w:t>
            </w:r>
          </w:p>
        </w:tc>
      </w:tr>
    </w:tbl>
    <w:p w14:paraId="0FDD9A95" w14:textId="77777777" w:rsidR="00922E5D" w:rsidRDefault="00922E5D"/>
    <w:tbl>
      <w:tblPr>
        <w:tblW w:w="0" w:type="auto"/>
        <w:tblInd w:w="-111" w:type="dxa"/>
        <w:tblLayout w:type="fixed"/>
        <w:tblLook w:val="0000" w:firstRow="0" w:lastRow="0" w:firstColumn="0" w:lastColumn="0" w:noHBand="0" w:noVBand="0"/>
      </w:tblPr>
      <w:tblGrid>
        <w:gridCol w:w="1035"/>
        <w:gridCol w:w="9318"/>
      </w:tblGrid>
      <w:tr w:rsidR="00922E5D" w14:paraId="1B8030AE" w14:textId="77777777">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8010D5" w14:textId="77777777" w:rsidR="00922E5D" w:rsidRDefault="00922E5D">
            <w:pPr>
              <w:rPr>
                <w:i/>
                <w:iCs/>
                <w:sz w:val="14"/>
                <w:szCs w:val="14"/>
              </w:rPr>
            </w:pPr>
            <w:r>
              <w:rPr>
                <w:b/>
                <w:bCs/>
              </w:rPr>
              <w:t>Course Name</w:t>
            </w:r>
          </w:p>
          <w:p w14:paraId="231298E4" w14:textId="77777777" w:rsidR="00922E5D" w:rsidRDefault="00922E5D">
            <w:r>
              <w:rPr>
                <w:i/>
                <w:iCs/>
                <w:sz w:val="14"/>
                <w:szCs w:val="14"/>
              </w:rPr>
              <w:t>This information will appear in the printed catalogs and on the web online catalog.</w:t>
            </w:r>
          </w:p>
        </w:tc>
      </w:tr>
      <w:tr w:rsidR="00922E5D" w14:paraId="0452E280"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1FD8527D" w14:textId="77777777"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3FA1" w14:textId="77777777" w:rsidR="00922E5D" w:rsidRDefault="00D639DB">
            <w:pPr>
              <w:snapToGrid w:val="0"/>
            </w:pPr>
            <w:r>
              <w:t>Introduction to Finite Element Analysis</w:t>
            </w:r>
          </w:p>
        </w:tc>
      </w:tr>
      <w:tr w:rsidR="00922E5D" w14:paraId="6882CC61"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7AC80843" w14:textId="77777777"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E248" w14:textId="77777777" w:rsidR="00922E5D" w:rsidRDefault="000E74A6">
            <w:pPr>
              <w:snapToGrid w:val="0"/>
            </w:pPr>
            <w:r w:rsidRPr="000E74A6">
              <w:t>Sonlu Eleman Analizine Giriş</w:t>
            </w:r>
          </w:p>
        </w:tc>
      </w:tr>
    </w:tbl>
    <w:p w14:paraId="7CE79879"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3F37B602"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BD16818" w14:textId="77777777" w:rsidR="00922E5D" w:rsidRDefault="00922E5D">
            <w:pPr>
              <w:rPr>
                <w:i/>
                <w:iCs/>
                <w:sz w:val="14"/>
                <w:szCs w:val="14"/>
              </w:rPr>
            </w:pPr>
            <w:r>
              <w:rPr>
                <w:b/>
                <w:bCs/>
              </w:rPr>
              <w:t xml:space="preserve">Course Description </w:t>
            </w:r>
          </w:p>
          <w:p w14:paraId="0B935097" w14:textId="77777777"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14:paraId="2D876B9A" w14:textId="77777777" w:rsidR="00922E5D" w:rsidRDefault="00922E5D">
            <w:r>
              <w:rPr>
                <w:i/>
                <w:iCs/>
                <w:sz w:val="14"/>
                <w:szCs w:val="14"/>
              </w:rPr>
              <w:t>Maximum 60 words.</w:t>
            </w:r>
          </w:p>
        </w:tc>
      </w:tr>
      <w:tr w:rsidR="00922E5D" w14:paraId="6E2DFCED" w14:textId="77777777"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74E3401" w14:textId="77777777" w:rsidR="00922E5D" w:rsidRDefault="00D639DB">
            <w:pPr>
              <w:pStyle w:val="GvdeMetni2"/>
              <w:snapToGrid w:val="0"/>
              <w:spacing w:before="60" w:after="20" w:line="240" w:lineRule="auto"/>
              <w:jc w:val="left"/>
            </w:pPr>
            <w:r>
              <w:t>The course will provide the basic fundamentals of the finite element analysis (FEA). Beginning with simple one-dimensional problem, continuing to two- and three-dimensional elements, and ending with some applications in heat transfer and solid mechanics. Covers modeling, mathematical formulation, and computer implementation.</w:t>
            </w:r>
          </w:p>
        </w:tc>
      </w:tr>
    </w:tbl>
    <w:p w14:paraId="754D05E2" w14:textId="77777777"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14:paraId="593275C1" w14:textId="77777777">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26E79D9F" w14:textId="77777777" w:rsidR="00922E5D" w:rsidRDefault="00922E5D">
            <w:r>
              <w:rPr>
                <w:b/>
                <w:bCs/>
              </w:rPr>
              <w:t>Prerequisites</w:t>
            </w:r>
            <w:r>
              <w:t xml:space="preserve"> </w:t>
            </w:r>
          </w:p>
          <w:p w14:paraId="1E96B39B" w14:textId="77777777" w:rsidR="00922E5D" w:rsidRDefault="00922E5D">
            <w:pPr>
              <w:rPr>
                <w:i/>
                <w:iCs/>
                <w:sz w:val="14"/>
                <w:szCs w:val="14"/>
              </w:rPr>
            </w:pPr>
            <w:r>
              <w:t>(if any)</w:t>
            </w:r>
          </w:p>
          <w:p w14:paraId="167508CB" w14:textId="77777777"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14:paraId="22DF122A" w14:textId="77777777" w:rsidR="00922E5D" w:rsidRDefault="00922E5D">
            <w:pPr>
              <w:jc w:val="center"/>
            </w:pPr>
            <w:r>
              <w:rPr>
                <w:sz w:val="12"/>
                <w:szCs w:val="12"/>
              </w:rPr>
              <w:t>1</w:t>
            </w:r>
            <w:r>
              <w:rPr>
                <w:sz w:val="14"/>
                <w:szCs w:val="14"/>
                <w:vertAlign w:val="superscript"/>
              </w:rPr>
              <w:t>st</w:t>
            </w:r>
          </w:p>
          <w:p w14:paraId="62C8947F" w14:textId="77777777" w:rsidR="00922E5D" w:rsidRDefault="000E74A6" w:rsidP="00D639DB">
            <w:pPr>
              <w:jc w:val="center"/>
              <w:rPr>
                <w:b/>
                <w:bCs/>
                <w:sz w:val="18"/>
                <w:szCs w:val="18"/>
              </w:rPr>
            </w:pPr>
            <w:r w:rsidRPr="000E74A6">
              <w:rPr>
                <w:b/>
                <w:bCs/>
                <w:sz w:val="18"/>
                <w:szCs w:val="18"/>
              </w:rPr>
              <w:t>ME 202</w:t>
            </w:r>
          </w:p>
        </w:tc>
        <w:tc>
          <w:tcPr>
            <w:tcW w:w="2126" w:type="dxa"/>
            <w:gridSpan w:val="3"/>
            <w:tcBorders>
              <w:top w:val="single" w:sz="4" w:space="0" w:color="000000"/>
              <w:left w:val="single" w:sz="4" w:space="0" w:color="000000"/>
            </w:tcBorders>
            <w:shd w:val="clear" w:color="auto" w:fill="auto"/>
            <w:vAlign w:val="center"/>
          </w:tcPr>
          <w:p w14:paraId="43F5B1AA" w14:textId="77777777" w:rsidR="00922E5D" w:rsidRDefault="00922E5D" w:rsidP="00D639DB">
            <w:pPr>
              <w:jc w:val="center"/>
            </w:pPr>
            <w:r>
              <w:rPr>
                <w:sz w:val="12"/>
                <w:szCs w:val="12"/>
              </w:rPr>
              <w:t>2</w:t>
            </w:r>
            <w:r>
              <w:rPr>
                <w:sz w:val="14"/>
                <w:szCs w:val="14"/>
                <w:vertAlign w:val="superscript"/>
              </w:rPr>
              <w:t>nd</w:t>
            </w:r>
          </w:p>
          <w:p w14:paraId="43ADA551" w14:textId="77777777" w:rsidR="00922E5D" w:rsidRDefault="005C5EE5" w:rsidP="00D639DB">
            <w:pPr>
              <w:spacing w:before="40" w:after="40"/>
              <w:jc w:val="center"/>
              <w:rPr>
                <w:b/>
                <w:bCs/>
                <w:sz w:val="18"/>
                <w:szCs w:val="18"/>
              </w:rPr>
            </w:pPr>
            <w:r w:rsidRPr="005C5EE5">
              <w:rPr>
                <w:b/>
                <w:bCs/>
                <w:sz w:val="18"/>
                <w:szCs w:val="18"/>
              </w:rPr>
              <w:t>ME 331</w:t>
            </w:r>
          </w:p>
        </w:tc>
        <w:tc>
          <w:tcPr>
            <w:tcW w:w="2268" w:type="dxa"/>
            <w:gridSpan w:val="2"/>
            <w:tcBorders>
              <w:top w:val="single" w:sz="4" w:space="0" w:color="000000"/>
              <w:left w:val="single" w:sz="4" w:space="0" w:color="000000"/>
            </w:tcBorders>
            <w:shd w:val="clear" w:color="auto" w:fill="auto"/>
            <w:vAlign w:val="center"/>
          </w:tcPr>
          <w:p w14:paraId="77ABF71A" w14:textId="77777777" w:rsidR="00922E5D" w:rsidRDefault="00922E5D" w:rsidP="00D639DB">
            <w:pPr>
              <w:jc w:val="center"/>
            </w:pPr>
            <w:r>
              <w:rPr>
                <w:sz w:val="12"/>
                <w:szCs w:val="12"/>
              </w:rPr>
              <w:t>3</w:t>
            </w:r>
            <w:r>
              <w:rPr>
                <w:sz w:val="14"/>
                <w:szCs w:val="14"/>
                <w:vertAlign w:val="superscript"/>
              </w:rPr>
              <w:t>rd</w:t>
            </w:r>
          </w:p>
          <w:p w14:paraId="1B33A91E" w14:textId="77777777"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14:paraId="27EBA35D" w14:textId="77777777" w:rsidR="00922E5D" w:rsidRDefault="00922E5D" w:rsidP="00D639DB">
            <w:pPr>
              <w:jc w:val="center"/>
            </w:pPr>
            <w:r>
              <w:rPr>
                <w:sz w:val="12"/>
                <w:szCs w:val="12"/>
              </w:rPr>
              <w:t>4</w:t>
            </w:r>
            <w:r>
              <w:rPr>
                <w:sz w:val="14"/>
                <w:szCs w:val="14"/>
                <w:vertAlign w:val="superscript"/>
              </w:rPr>
              <w:t>th</w:t>
            </w:r>
          </w:p>
          <w:p w14:paraId="15E6FADC" w14:textId="77777777" w:rsidR="00922E5D" w:rsidRDefault="00922E5D" w:rsidP="00D639DB">
            <w:pPr>
              <w:jc w:val="center"/>
              <w:rPr>
                <w:b/>
                <w:bCs/>
                <w:sz w:val="18"/>
                <w:szCs w:val="18"/>
              </w:rPr>
            </w:pPr>
          </w:p>
        </w:tc>
      </w:tr>
      <w:tr w:rsidR="00922E5D" w14:paraId="4EA9E7A7" w14:textId="77777777">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14:paraId="7FDC50EA" w14:textId="77777777"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14:paraId="42191F1D" w14:textId="77777777"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14:paraId="58CB69FC" w14:textId="77777777"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14:paraId="0EADC935" w14:textId="77777777"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14:paraId="3C0CB5DE" w14:textId="77777777" w:rsidR="00922E5D" w:rsidRDefault="00922E5D">
            <w:pPr>
              <w:snapToGrid w:val="0"/>
              <w:jc w:val="center"/>
              <w:rPr>
                <w:sz w:val="12"/>
                <w:szCs w:val="12"/>
              </w:rPr>
            </w:pPr>
          </w:p>
        </w:tc>
      </w:tr>
      <w:tr w:rsidR="00922E5D" w14:paraId="68402487" w14:textId="77777777">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14:paraId="6728E1FC" w14:textId="77777777" w:rsidR="00922E5D" w:rsidRDefault="00922E5D">
            <w:pPr>
              <w:snapToGrid w:val="0"/>
            </w:pPr>
          </w:p>
        </w:tc>
        <w:bookmarkStart w:id="0"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14:paraId="2672651A"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72581B">
              <w:fldChar w:fldCharType="separate"/>
            </w:r>
            <w:r>
              <w:fldChar w:fldCharType="end"/>
            </w:r>
            <w:bookmarkEnd w:id="0"/>
            <w:r>
              <w:t xml:space="preserve"> </w:t>
            </w:r>
            <w:r>
              <w:rPr>
                <w:sz w:val="14"/>
                <w:szCs w:val="14"/>
              </w:rPr>
              <w:t>Consent of the Instructor</w:t>
            </w:r>
          </w:p>
        </w:tc>
        <w:bookmarkStart w:id="1"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14:paraId="0D9D6726"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72581B">
              <w:fldChar w:fldCharType="separate"/>
            </w:r>
            <w:r>
              <w:fldChar w:fldCharType="end"/>
            </w:r>
            <w:bookmarkEnd w:id="1"/>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A8AC1F8" w14:textId="77777777" w:rsidR="00922E5D" w:rsidRDefault="008C3232">
            <w:pPr>
              <w:spacing w:before="100"/>
            </w:pPr>
            <w:r>
              <w:rPr>
                <w:noProof/>
                <w:lang w:val="tr-TR" w:eastAsia="tr-TR"/>
              </w:rPr>
              <mc:AlternateContent>
                <mc:Choice Requires="wps">
                  <w:drawing>
                    <wp:anchor distT="0" distB="0" distL="114935" distR="114935" simplePos="0" relativeHeight="251656704" behindDoc="0" locked="0" layoutInCell="1" allowOverlap="1" wp14:anchorId="2B25064B" wp14:editId="466F37E6">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14:paraId="36AFF3E2" w14:textId="77777777" w:rsidR="00922E5D" w:rsidRDefault="00922E5D">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v:stroke joinstyle="miter"/>
                      <v:path gradientshapeok="t" o:connecttype="rect"/>
                    </v:shapetype>
                    <v:shape id="Text Box 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">
                      <v:textbox inset="1.4pt,1.4pt,1.4pt,1.4pt">
                        <w:txbxContent>
                          <w:p w:rsidR="00922E5D" w:rsidRDefault="00922E5D">
                            <w:pPr>
                              <w:rPr>
                                <w:sz w:val="12"/>
                                <w:szCs w:val="12"/>
                                <w:lang w:val="tr-TR"/>
                              </w:rPr>
                            </w:pPr>
                          </w:p>
                        </w:txbxContent>
                      </v:textbox>
                    </v:shape>
                  </w:pict>
                </mc:Fallback>
              </mc:AlternateContent>
            </w:r>
            <w:bookmarkStart w:id="2"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72581B">
              <w:fldChar w:fldCharType="separate"/>
            </w:r>
            <w:r w:rsidR="00922E5D">
              <w:fldChar w:fldCharType="end"/>
            </w:r>
            <w:bookmarkEnd w:id="2"/>
            <w:r w:rsidR="00922E5D">
              <w:t xml:space="preserve"> </w:t>
            </w:r>
            <w:r w:rsidR="00922E5D">
              <w:rPr>
                <w:sz w:val="14"/>
                <w:szCs w:val="14"/>
              </w:rPr>
              <w:t xml:space="preserve">Give others, if any. </w:t>
            </w:r>
          </w:p>
        </w:tc>
      </w:tr>
      <w:tr w:rsidR="00922E5D" w14:paraId="15E9C8C9" w14:textId="77777777">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7FC63C49" w14:textId="77777777" w:rsidR="00922E5D" w:rsidRDefault="00922E5D">
            <w:r>
              <w:rPr>
                <w:b/>
                <w:bCs/>
              </w:rPr>
              <w:t>Co-requisites</w:t>
            </w:r>
            <w:r>
              <w:t xml:space="preserve"> </w:t>
            </w:r>
          </w:p>
          <w:p w14:paraId="7303B646" w14:textId="77777777" w:rsidR="00922E5D" w:rsidRDefault="00922E5D">
            <w:pPr>
              <w:rPr>
                <w:sz w:val="12"/>
                <w:szCs w:val="12"/>
              </w:rPr>
            </w:pPr>
            <w:r>
              <w:t>(if any)</w:t>
            </w:r>
          </w:p>
        </w:tc>
        <w:tc>
          <w:tcPr>
            <w:tcW w:w="2113" w:type="dxa"/>
            <w:tcBorders>
              <w:top w:val="single" w:sz="4" w:space="0" w:color="000000"/>
              <w:left w:val="single" w:sz="4" w:space="0" w:color="000000"/>
            </w:tcBorders>
            <w:shd w:val="clear" w:color="auto" w:fill="auto"/>
            <w:vAlign w:val="center"/>
          </w:tcPr>
          <w:p w14:paraId="7074A213" w14:textId="77777777" w:rsidR="00922E5D" w:rsidRDefault="00922E5D" w:rsidP="00D639DB">
            <w:pPr>
              <w:jc w:val="center"/>
            </w:pPr>
            <w:r>
              <w:rPr>
                <w:sz w:val="12"/>
                <w:szCs w:val="12"/>
              </w:rPr>
              <w:t>1</w:t>
            </w:r>
            <w:r>
              <w:rPr>
                <w:sz w:val="14"/>
                <w:szCs w:val="14"/>
                <w:vertAlign w:val="superscript"/>
              </w:rPr>
              <w:t>st</w:t>
            </w:r>
          </w:p>
          <w:p w14:paraId="457A9C7A" w14:textId="77777777"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14:paraId="0BD1CB9E" w14:textId="77777777" w:rsidR="00922E5D" w:rsidRDefault="00922E5D" w:rsidP="00D639DB">
            <w:pPr>
              <w:jc w:val="center"/>
            </w:pPr>
            <w:r>
              <w:rPr>
                <w:sz w:val="12"/>
                <w:szCs w:val="12"/>
              </w:rPr>
              <w:t>2</w:t>
            </w:r>
            <w:r>
              <w:rPr>
                <w:sz w:val="14"/>
                <w:szCs w:val="14"/>
                <w:vertAlign w:val="superscript"/>
              </w:rPr>
              <w:t>nd</w:t>
            </w:r>
          </w:p>
          <w:p w14:paraId="0A7D10F8" w14:textId="77777777"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14:paraId="7B009FC8" w14:textId="77777777" w:rsidR="00922E5D" w:rsidRDefault="00922E5D" w:rsidP="00D639DB">
            <w:pPr>
              <w:jc w:val="center"/>
            </w:pPr>
            <w:r>
              <w:rPr>
                <w:sz w:val="12"/>
                <w:szCs w:val="12"/>
              </w:rPr>
              <w:t>3</w:t>
            </w:r>
            <w:r>
              <w:rPr>
                <w:sz w:val="14"/>
                <w:szCs w:val="14"/>
                <w:vertAlign w:val="superscript"/>
              </w:rPr>
              <w:t>rd</w:t>
            </w:r>
          </w:p>
          <w:p w14:paraId="61FEA381" w14:textId="77777777"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14:paraId="00D382C7" w14:textId="77777777" w:rsidR="00922E5D" w:rsidRDefault="00922E5D" w:rsidP="00D639DB">
            <w:pPr>
              <w:jc w:val="center"/>
            </w:pPr>
            <w:r>
              <w:rPr>
                <w:sz w:val="12"/>
                <w:szCs w:val="12"/>
              </w:rPr>
              <w:t>4</w:t>
            </w:r>
            <w:r>
              <w:rPr>
                <w:sz w:val="14"/>
                <w:szCs w:val="14"/>
                <w:vertAlign w:val="superscript"/>
              </w:rPr>
              <w:t>th</w:t>
            </w:r>
          </w:p>
          <w:p w14:paraId="4D4CC9E2" w14:textId="77777777" w:rsidR="00922E5D" w:rsidRDefault="00922E5D" w:rsidP="00D639DB">
            <w:pPr>
              <w:jc w:val="center"/>
              <w:rPr>
                <w:b/>
                <w:bCs/>
                <w:sz w:val="18"/>
                <w:szCs w:val="18"/>
              </w:rPr>
            </w:pPr>
          </w:p>
        </w:tc>
      </w:tr>
      <w:tr w:rsidR="00922E5D" w14:paraId="2A4BE0DF" w14:textId="77777777">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14:paraId="44C87241" w14:textId="77777777" w:rsidR="00922E5D" w:rsidRDefault="00922E5D">
            <w:pPr>
              <w:snapToGrid w:val="0"/>
            </w:pPr>
          </w:p>
        </w:tc>
        <w:tc>
          <w:tcPr>
            <w:tcW w:w="2113" w:type="dxa"/>
            <w:tcBorders>
              <w:left w:val="single" w:sz="4" w:space="0" w:color="000000"/>
              <w:bottom w:val="single" w:sz="4" w:space="0" w:color="000000"/>
            </w:tcBorders>
            <w:shd w:val="clear" w:color="auto" w:fill="auto"/>
            <w:vAlign w:val="center"/>
          </w:tcPr>
          <w:p w14:paraId="58D3FA09" w14:textId="77777777"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14:paraId="572BFD9D" w14:textId="77777777"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14:paraId="4DAD61C7" w14:textId="77777777"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14:paraId="0F8CDECC" w14:textId="77777777" w:rsidR="00922E5D" w:rsidRDefault="00922E5D">
            <w:pPr>
              <w:snapToGrid w:val="0"/>
              <w:jc w:val="center"/>
              <w:rPr>
                <w:sz w:val="12"/>
                <w:szCs w:val="12"/>
              </w:rPr>
            </w:pPr>
          </w:p>
        </w:tc>
      </w:tr>
      <w:tr w:rsidR="00922E5D" w14:paraId="4E00B064" w14:textId="77777777">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14:paraId="3BFE9DA8" w14:textId="77777777" w:rsidR="00922E5D" w:rsidRDefault="00922E5D">
            <w:pPr>
              <w:spacing w:before="60"/>
              <w:rPr>
                <w:i/>
                <w:iCs/>
                <w:sz w:val="14"/>
                <w:szCs w:val="14"/>
              </w:rPr>
            </w:pPr>
            <w:r>
              <w:rPr>
                <w:b/>
                <w:bCs/>
              </w:rPr>
              <w:t>Course Type</w:t>
            </w:r>
            <w:r>
              <w:t xml:space="preserve">  </w:t>
            </w:r>
          </w:p>
          <w:p w14:paraId="31F31D49" w14:textId="77777777"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6B73888" w14:textId="77777777" w:rsidR="00922E5D" w:rsidRDefault="006F3A88">
            <w:r>
              <w:fldChar w:fldCharType="begin">
                <w:ffData>
                  <w:name w:val="CTMust"/>
                  <w:enabled/>
                  <w:calcOnExit w:val="0"/>
                  <w:checkBox>
                    <w:sizeAuto/>
                    <w:default w:val="0"/>
                  </w:checkBox>
                </w:ffData>
              </w:fldChar>
            </w:r>
            <w:bookmarkStart w:id="3" w:name="CTMust"/>
            <w:r>
              <w:instrText xml:space="preserve"> FORMCHECKBOX </w:instrText>
            </w:r>
            <w:r w:rsidR="0072581B">
              <w:fldChar w:fldCharType="separate"/>
            </w:r>
            <w:r>
              <w:fldChar w:fldCharType="end"/>
            </w:r>
            <w:bookmarkEnd w:id="3"/>
            <w:r w:rsidR="00922E5D">
              <w:t xml:space="preserve"> </w:t>
            </w:r>
            <w:r w:rsidR="00922E5D">
              <w:rPr>
                <w:sz w:val="14"/>
                <w:szCs w:val="14"/>
              </w:rPr>
              <w:t xml:space="preserve">Must course for dept.      </w:t>
            </w:r>
            <w:r>
              <w:fldChar w:fldCharType="begin">
                <w:ffData>
                  <w:name w:val="CTOther"/>
                  <w:enabled/>
                  <w:calcOnExit w:val="0"/>
                  <w:checkBox>
                    <w:sizeAuto/>
                    <w:default w:val="1"/>
                  </w:checkBox>
                </w:ffData>
              </w:fldChar>
            </w:r>
            <w:bookmarkStart w:id="4" w:name="CTOther"/>
            <w:r>
              <w:instrText xml:space="preserve"> FORMCHECKBOX </w:instrText>
            </w:r>
            <w:r w:rsidR="0072581B">
              <w:fldChar w:fldCharType="separate"/>
            </w:r>
            <w:r>
              <w:fldChar w:fldCharType="end"/>
            </w:r>
            <w:bookmarkEnd w:id="4"/>
            <w:r w:rsidR="00922E5D">
              <w:t xml:space="preserve"> </w:t>
            </w:r>
            <w:r w:rsidR="00922E5D">
              <w:rPr>
                <w:sz w:val="14"/>
                <w:szCs w:val="14"/>
              </w:rPr>
              <w:t xml:space="preserve">Must course for other dept.(s)      </w:t>
            </w:r>
            <w:r>
              <w:fldChar w:fldCharType="begin">
                <w:ffData>
                  <w:name w:val="CTElec"/>
                  <w:enabled/>
                  <w:calcOnExit w:val="0"/>
                  <w:checkBox>
                    <w:sizeAuto/>
                    <w:default w:val="0"/>
                  </w:checkBox>
                </w:ffData>
              </w:fldChar>
            </w:r>
            <w:bookmarkStart w:id="5" w:name="CTElec"/>
            <w:r>
              <w:instrText xml:space="preserve"> FORMCHECKBOX </w:instrText>
            </w:r>
            <w:r w:rsidR="0072581B">
              <w:fldChar w:fldCharType="separate"/>
            </w:r>
            <w:r>
              <w:fldChar w:fldCharType="end"/>
            </w:r>
            <w:bookmarkEnd w:id="5"/>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6" w:name="CTElecOther"/>
            <w:r>
              <w:instrText xml:space="preserve"> FORMCHECKBOX </w:instrText>
            </w:r>
            <w:r w:rsidR="0072581B">
              <w:fldChar w:fldCharType="separate"/>
            </w:r>
            <w:r>
              <w:fldChar w:fldCharType="end"/>
            </w:r>
            <w:bookmarkEnd w:id="6"/>
            <w:r w:rsidR="00922E5D">
              <w:t xml:space="preserve"> </w:t>
            </w:r>
            <w:r w:rsidR="00922E5D">
              <w:rPr>
                <w:sz w:val="14"/>
                <w:szCs w:val="14"/>
              </w:rPr>
              <w:t>Elective course for other dept.(s)</w:t>
            </w:r>
          </w:p>
        </w:tc>
      </w:tr>
    </w:tbl>
    <w:p w14:paraId="0B7BD741" w14:textId="77777777"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14:paraId="0BD220AD" w14:textId="77777777">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8FD93CF" w14:textId="77777777" w:rsidR="00922E5D" w:rsidRDefault="00922E5D">
            <w:pPr>
              <w:rPr>
                <w:i/>
                <w:iCs/>
                <w:sz w:val="14"/>
                <w:szCs w:val="14"/>
              </w:rPr>
            </w:pPr>
            <w:r>
              <w:rPr>
                <w:b/>
                <w:bCs/>
              </w:rPr>
              <w:t>Course Classification</w:t>
            </w:r>
          </w:p>
          <w:p w14:paraId="231C32B5" w14:textId="77777777" w:rsidR="00922E5D" w:rsidRDefault="00922E5D">
            <w:r>
              <w:rPr>
                <w:i/>
                <w:iCs/>
                <w:sz w:val="14"/>
                <w:szCs w:val="14"/>
              </w:rPr>
              <w:t>Give the appropriate percentages for each category.</w:t>
            </w:r>
          </w:p>
        </w:tc>
      </w:tr>
      <w:tr w:rsidR="00922E5D" w14:paraId="6311F913"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173C34F0" w14:textId="77777777"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14:paraId="7BC7957A" w14:textId="77777777" w:rsidR="00922E5D" w:rsidRDefault="00D639DB">
            <w:pPr>
              <w:jc w:val="center"/>
            </w:pPr>
            <w:r>
              <w:t>Mathematics and Natural Sciences</w:t>
            </w:r>
          </w:p>
        </w:tc>
        <w:tc>
          <w:tcPr>
            <w:tcW w:w="2071" w:type="dxa"/>
            <w:tcBorders>
              <w:top w:val="single" w:sz="4" w:space="0" w:color="000000"/>
              <w:left w:val="single" w:sz="4" w:space="0" w:color="000000"/>
              <w:bottom w:val="single" w:sz="4" w:space="0" w:color="000000"/>
            </w:tcBorders>
            <w:shd w:val="clear" w:color="auto" w:fill="auto"/>
            <w:vAlign w:val="center"/>
          </w:tcPr>
          <w:p w14:paraId="32BE75AA" w14:textId="77777777" w:rsidR="00922E5D" w:rsidRDefault="005C5EE5">
            <w:pPr>
              <w:jc w:val="center"/>
            </w:pPr>
            <w:r w:rsidRPr="005C5EE5">
              <w:t>Engineering Sciences</w:t>
            </w:r>
          </w:p>
        </w:tc>
        <w:tc>
          <w:tcPr>
            <w:tcW w:w="2072" w:type="dxa"/>
            <w:tcBorders>
              <w:top w:val="single" w:sz="4" w:space="0" w:color="000000"/>
              <w:left w:val="single" w:sz="4" w:space="0" w:color="000000"/>
              <w:bottom w:val="single" w:sz="4" w:space="0" w:color="000000"/>
            </w:tcBorders>
            <w:shd w:val="clear" w:color="auto" w:fill="auto"/>
            <w:vAlign w:val="center"/>
          </w:tcPr>
          <w:p w14:paraId="4FB4B67A" w14:textId="77777777" w:rsidR="00922E5D" w:rsidRDefault="005C5EE5">
            <w:pPr>
              <w:jc w:val="center"/>
            </w:pPr>
            <w:r w:rsidRPr="005C5EE5">
              <w:t>Engineering Design</w:t>
            </w:r>
          </w:p>
        </w:tc>
        <w:tc>
          <w:tcPr>
            <w:tcW w:w="1554" w:type="dxa"/>
            <w:tcBorders>
              <w:top w:val="single" w:sz="4" w:space="0" w:color="000000"/>
              <w:left w:val="single" w:sz="4" w:space="0" w:color="000000"/>
              <w:bottom w:val="single" w:sz="4" w:space="0" w:color="000000"/>
            </w:tcBorders>
            <w:shd w:val="clear" w:color="auto" w:fill="auto"/>
            <w:vAlign w:val="center"/>
          </w:tcPr>
          <w:p w14:paraId="62C9373E" w14:textId="77777777" w:rsidR="00922E5D" w:rsidRDefault="00922E5D">
            <w:pPr>
              <w:jc w:val="cente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25F4" w14:textId="77777777" w:rsidR="00922E5D" w:rsidRDefault="00922E5D">
            <w:pPr>
              <w:jc w:val="center"/>
            </w:pPr>
          </w:p>
        </w:tc>
      </w:tr>
      <w:tr w:rsidR="00922E5D" w14:paraId="1B5EC7E8"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438D3C46" w14:textId="77777777"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14:paraId="1C4E1243" w14:textId="77777777" w:rsidR="00922E5D" w:rsidRDefault="005C5EE5">
            <w:pPr>
              <w:snapToGrid w:val="0"/>
              <w:jc w:val="center"/>
            </w:pPr>
            <w:r w:rsidRPr="005C5EE5">
              <w:t>30.00</w:t>
            </w:r>
          </w:p>
        </w:tc>
        <w:tc>
          <w:tcPr>
            <w:tcW w:w="2071" w:type="dxa"/>
            <w:tcBorders>
              <w:top w:val="single" w:sz="4" w:space="0" w:color="000000"/>
              <w:left w:val="single" w:sz="4" w:space="0" w:color="000000"/>
              <w:bottom w:val="single" w:sz="4" w:space="0" w:color="000000"/>
            </w:tcBorders>
            <w:shd w:val="clear" w:color="auto" w:fill="auto"/>
            <w:vAlign w:val="center"/>
          </w:tcPr>
          <w:p w14:paraId="7A1F5D18" w14:textId="77777777" w:rsidR="00922E5D" w:rsidRDefault="005C5EE5">
            <w:pPr>
              <w:snapToGrid w:val="0"/>
              <w:jc w:val="center"/>
            </w:pPr>
            <w:r w:rsidRPr="005C5EE5">
              <w:t>40.00</w:t>
            </w:r>
          </w:p>
        </w:tc>
        <w:tc>
          <w:tcPr>
            <w:tcW w:w="2072" w:type="dxa"/>
            <w:tcBorders>
              <w:top w:val="single" w:sz="4" w:space="0" w:color="000000"/>
              <w:left w:val="single" w:sz="4" w:space="0" w:color="000000"/>
              <w:bottom w:val="single" w:sz="4" w:space="0" w:color="000000"/>
            </w:tcBorders>
            <w:shd w:val="clear" w:color="auto" w:fill="auto"/>
            <w:vAlign w:val="center"/>
          </w:tcPr>
          <w:p w14:paraId="204349DF" w14:textId="77777777" w:rsidR="00922E5D" w:rsidRDefault="005C5EE5">
            <w:pPr>
              <w:snapToGrid w:val="0"/>
              <w:jc w:val="center"/>
            </w:pPr>
            <w:r w:rsidRPr="005C5EE5">
              <w:t>30.00</w:t>
            </w:r>
          </w:p>
        </w:tc>
        <w:tc>
          <w:tcPr>
            <w:tcW w:w="1554" w:type="dxa"/>
            <w:tcBorders>
              <w:top w:val="single" w:sz="4" w:space="0" w:color="000000"/>
              <w:left w:val="single" w:sz="4" w:space="0" w:color="000000"/>
              <w:bottom w:val="single" w:sz="4" w:space="0" w:color="000000"/>
            </w:tcBorders>
            <w:shd w:val="clear" w:color="auto" w:fill="auto"/>
            <w:vAlign w:val="center"/>
          </w:tcPr>
          <w:p w14:paraId="5075B612" w14:textId="77777777" w:rsidR="00922E5D" w:rsidRDefault="00922E5D">
            <w:pPr>
              <w:snapToGrid w:val="0"/>
              <w:jc w:val="cente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A402" w14:textId="77777777" w:rsidR="00922E5D" w:rsidRDefault="00922E5D">
            <w:pPr>
              <w:snapToGrid w:val="0"/>
              <w:jc w:val="center"/>
            </w:pPr>
          </w:p>
        </w:tc>
      </w:tr>
    </w:tbl>
    <w:p w14:paraId="1E27C754" w14:textId="77777777" w:rsidR="00922E5D" w:rsidRDefault="00922E5D"/>
    <w:p w14:paraId="7716B642" w14:textId="77777777" w:rsidR="00922E5D" w:rsidRDefault="00922E5D">
      <w:pPr>
        <w:pageBreakBefore/>
        <w:rPr>
          <w:sz w:val="12"/>
          <w:szCs w:val="12"/>
        </w:rPr>
      </w:pPr>
      <w:r>
        <w:rPr>
          <w:b/>
          <w:bCs/>
        </w:rPr>
        <w:lastRenderedPageBreak/>
        <w:t>Part II.  Detailed Course Information</w:t>
      </w:r>
    </w:p>
    <w:p w14:paraId="3D5AEC86" w14:textId="77777777"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14:paraId="39F87FAE"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430B5E8" w14:textId="77777777" w:rsidR="00922E5D" w:rsidRDefault="00922E5D">
            <w:pPr>
              <w:rPr>
                <w:i/>
                <w:iCs/>
                <w:sz w:val="14"/>
                <w:szCs w:val="14"/>
              </w:rPr>
            </w:pPr>
            <w:r>
              <w:rPr>
                <w:b/>
                <w:bCs/>
              </w:rPr>
              <w:t xml:space="preserve">Course Objectives </w:t>
            </w:r>
          </w:p>
          <w:p w14:paraId="3BBF6E55" w14:textId="77777777" w:rsidR="00922E5D" w:rsidRDefault="00922E5D">
            <w:r>
              <w:rPr>
                <w:i/>
                <w:iCs/>
                <w:sz w:val="14"/>
                <w:szCs w:val="14"/>
              </w:rPr>
              <w:t>Explain the aims of the course. Maximum 100 words.</w:t>
            </w:r>
          </w:p>
        </w:tc>
      </w:tr>
      <w:tr w:rsidR="00922E5D" w14:paraId="03C137EB"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D471706" w14:textId="77777777" w:rsidR="00DA32ED" w:rsidRDefault="00DA32ED" w:rsidP="00DA32ED">
            <w:pPr>
              <w:ind w:left="401"/>
              <w:rPr>
                <w:rFonts w:cs="Arial"/>
                <w:szCs w:val="16"/>
              </w:rPr>
            </w:pPr>
          </w:p>
          <w:p w14:paraId="5F3FCECB" w14:textId="77777777" w:rsidR="00710A16" w:rsidRDefault="007D2675" w:rsidP="00017EBD">
            <w:pPr>
              <w:suppressAutoHyphens w:val="0"/>
              <w:ind w:left="284"/>
              <w:rPr>
                <w:sz w:val="18"/>
                <w:szCs w:val="18"/>
              </w:rPr>
            </w:pPr>
            <w:r w:rsidRPr="007D2675">
              <w:rPr>
                <w:sz w:val="18"/>
                <w:szCs w:val="18"/>
              </w:rPr>
              <w:t xml:space="preserve">1) To review basic relations in elasticity </w:t>
            </w:r>
          </w:p>
          <w:p w14:paraId="7E0886FC" w14:textId="77777777" w:rsidR="00710A16" w:rsidRDefault="007D2675" w:rsidP="00017EBD">
            <w:pPr>
              <w:suppressAutoHyphens w:val="0"/>
              <w:ind w:left="284"/>
              <w:rPr>
                <w:sz w:val="18"/>
                <w:szCs w:val="18"/>
              </w:rPr>
            </w:pPr>
            <w:r w:rsidRPr="007D2675">
              <w:rPr>
                <w:sz w:val="18"/>
                <w:szCs w:val="18"/>
              </w:rPr>
              <w:t xml:space="preserve">2) To explain energy principles </w:t>
            </w:r>
          </w:p>
          <w:p w14:paraId="407ED53D" w14:textId="77777777" w:rsidR="00710A16" w:rsidRDefault="007D2675" w:rsidP="00017EBD">
            <w:pPr>
              <w:suppressAutoHyphens w:val="0"/>
              <w:ind w:left="284"/>
              <w:rPr>
                <w:sz w:val="18"/>
                <w:szCs w:val="18"/>
              </w:rPr>
            </w:pPr>
            <w:r w:rsidRPr="007D2675">
              <w:rPr>
                <w:sz w:val="18"/>
                <w:szCs w:val="18"/>
              </w:rPr>
              <w:t xml:space="preserve">3) To explain the basics of finite element formulation </w:t>
            </w:r>
          </w:p>
          <w:p w14:paraId="64ABD62A" w14:textId="77777777" w:rsidR="00710A16" w:rsidRDefault="007D2675" w:rsidP="00017EBD">
            <w:pPr>
              <w:suppressAutoHyphens w:val="0"/>
              <w:ind w:left="284"/>
              <w:rPr>
                <w:sz w:val="18"/>
                <w:szCs w:val="18"/>
              </w:rPr>
            </w:pPr>
            <w:r w:rsidRPr="007D2675">
              <w:rPr>
                <w:sz w:val="18"/>
                <w:szCs w:val="18"/>
              </w:rPr>
              <w:t xml:space="preserve">4) To give formulation of one-dimensional elements to make static analysis of trusses and frames, and formulation of two-dimensional element to analyze plane elasticity problems </w:t>
            </w:r>
          </w:p>
          <w:p w14:paraId="7B4AE85D" w14:textId="5CC74B97" w:rsidR="00922E5D" w:rsidRPr="00D41E66" w:rsidRDefault="007D2675" w:rsidP="00017EBD">
            <w:pPr>
              <w:suppressAutoHyphens w:val="0"/>
              <w:ind w:left="284"/>
              <w:rPr>
                <w:sz w:val="18"/>
                <w:szCs w:val="18"/>
              </w:rPr>
            </w:pPr>
            <w:r w:rsidRPr="007D2675">
              <w:rPr>
                <w:sz w:val="18"/>
                <w:szCs w:val="18"/>
              </w:rPr>
              <w:t>5) To present application of FEM to dynamic problems, and initial stress and stability problems</w:t>
            </w:r>
          </w:p>
        </w:tc>
      </w:tr>
    </w:tbl>
    <w:p w14:paraId="268AD6DD"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24B1984A"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761A15F" w14:textId="77777777" w:rsidR="00922E5D" w:rsidRDefault="00922E5D">
            <w:pPr>
              <w:rPr>
                <w:i/>
                <w:iCs/>
                <w:sz w:val="14"/>
                <w:szCs w:val="14"/>
              </w:rPr>
            </w:pPr>
            <w:r>
              <w:rPr>
                <w:b/>
                <w:bCs/>
              </w:rPr>
              <w:t xml:space="preserve">Learning Outcomes </w:t>
            </w:r>
          </w:p>
          <w:p w14:paraId="37787F1F" w14:textId="77777777" w:rsidR="00922E5D" w:rsidRDefault="00922E5D">
            <w:r>
              <w:rPr>
                <w:i/>
                <w:iCs/>
                <w:sz w:val="14"/>
                <w:szCs w:val="14"/>
              </w:rPr>
              <w:t>Explain the learning outcomes of the course. Maximum 10 items.</w:t>
            </w:r>
          </w:p>
        </w:tc>
      </w:tr>
      <w:tr w:rsidR="00922E5D" w14:paraId="4F57D59C"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C2C020F" w14:textId="67C9BFE9" w:rsidR="00922E5D" w:rsidRPr="00D41E66" w:rsidRDefault="007D2675" w:rsidP="00D01E51">
            <w:pPr>
              <w:suppressAutoHyphens w:val="0"/>
              <w:ind w:left="360"/>
              <w:rPr>
                <w:sz w:val="18"/>
                <w:szCs w:val="18"/>
              </w:rPr>
            </w:pPr>
            <w:r w:rsidRPr="007D2675">
              <w:rPr>
                <w:sz w:val="18"/>
                <w:szCs w:val="18"/>
              </w:rPr>
              <w:t>1.  </w:t>
            </w:r>
            <w:r w:rsidR="00710A16">
              <w:rPr>
                <w:sz w:val="18"/>
                <w:szCs w:val="18"/>
              </w:rPr>
              <w:t>Students will be able</w:t>
            </w:r>
            <w:r w:rsidR="00710A16" w:rsidRPr="007D2675">
              <w:rPr>
                <w:sz w:val="18"/>
                <w:szCs w:val="18"/>
              </w:rPr>
              <w:t xml:space="preserve"> to</w:t>
            </w:r>
            <w:r w:rsidRPr="007D2675">
              <w:rPr>
                <w:sz w:val="18"/>
                <w:szCs w:val="18"/>
              </w:rPr>
              <w:t xml:space="preserve"> identify the concepts of idealization and discretization, defining boundary conditions</w:t>
            </w:r>
            <w:r w:rsidRPr="007D2675">
              <w:rPr>
                <w:sz w:val="18"/>
                <w:szCs w:val="18"/>
              </w:rPr>
              <w:br/>
              <w:t>2.  </w:t>
            </w:r>
            <w:r w:rsidR="00710A16">
              <w:rPr>
                <w:sz w:val="18"/>
                <w:szCs w:val="18"/>
              </w:rPr>
              <w:t>Students will be able</w:t>
            </w:r>
            <w:r w:rsidR="00710A16" w:rsidRPr="007D2675">
              <w:rPr>
                <w:sz w:val="18"/>
                <w:szCs w:val="18"/>
              </w:rPr>
              <w:t xml:space="preserve"> to</w:t>
            </w:r>
            <w:r w:rsidRPr="007D2675">
              <w:rPr>
                <w:sz w:val="18"/>
                <w:szCs w:val="18"/>
              </w:rPr>
              <w:t xml:space="preserve"> formulate element and global stiffness</w:t>
            </w:r>
            <w:r w:rsidRPr="007D2675">
              <w:rPr>
                <w:sz w:val="18"/>
                <w:szCs w:val="18"/>
              </w:rPr>
              <w:br/>
              <w:t xml:space="preserve">3. </w:t>
            </w:r>
            <w:r w:rsidR="00710A16">
              <w:rPr>
                <w:sz w:val="18"/>
                <w:szCs w:val="18"/>
              </w:rPr>
              <w:t>Students will be able</w:t>
            </w:r>
            <w:r w:rsidR="00710A16" w:rsidRPr="007D2675">
              <w:rPr>
                <w:sz w:val="18"/>
                <w:szCs w:val="18"/>
              </w:rPr>
              <w:t xml:space="preserve"> to</w:t>
            </w:r>
            <w:r w:rsidRPr="007D2675">
              <w:rPr>
                <w:sz w:val="18"/>
                <w:szCs w:val="18"/>
              </w:rPr>
              <w:t xml:space="preserve"> identify sources of computational and physical errors of finite element analysis</w:t>
            </w:r>
            <w:r w:rsidRPr="007D2675">
              <w:rPr>
                <w:sz w:val="18"/>
                <w:szCs w:val="18"/>
              </w:rPr>
              <w:br/>
              <w:t xml:space="preserve">4. </w:t>
            </w:r>
            <w:r w:rsidR="00710A16">
              <w:rPr>
                <w:sz w:val="18"/>
                <w:szCs w:val="18"/>
              </w:rPr>
              <w:t>Students will be able</w:t>
            </w:r>
            <w:r w:rsidR="00710A16" w:rsidRPr="007D2675">
              <w:rPr>
                <w:sz w:val="18"/>
                <w:szCs w:val="18"/>
              </w:rPr>
              <w:t xml:space="preserve"> to</w:t>
            </w:r>
            <w:r w:rsidRPr="007D2675">
              <w:rPr>
                <w:sz w:val="18"/>
                <w:szCs w:val="18"/>
              </w:rPr>
              <w:t xml:space="preserve"> use related commercial software</w:t>
            </w:r>
            <w:r w:rsidRPr="007D2675">
              <w:rPr>
                <w:sz w:val="18"/>
                <w:szCs w:val="18"/>
              </w:rPr>
              <w:br/>
              <w:t xml:space="preserve">5. </w:t>
            </w:r>
            <w:r w:rsidR="00710A16">
              <w:rPr>
                <w:sz w:val="18"/>
                <w:szCs w:val="18"/>
              </w:rPr>
              <w:t>Students will be able</w:t>
            </w:r>
            <w:r w:rsidR="00710A16" w:rsidRPr="007D2675">
              <w:rPr>
                <w:sz w:val="18"/>
                <w:szCs w:val="18"/>
              </w:rPr>
              <w:t xml:space="preserve"> to</w:t>
            </w:r>
            <w:r w:rsidRPr="007D2675">
              <w:rPr>
                <w:sz w:val="18"/>
                <w:szCs w:val="18"/>
              </w:rPr>
              <w:t xml:space="preserve"> interpret numerical results of finite element analysis</w:t>
            </w:r>
            <w:r w:rsidRPr="007D2675">
              <w:rPr>
                <w:sz w:val="18"/>
                <w:szCs w:val="18"/>
              </w:rPr>
              <w:br/>
            </w:r>
          </w:p>
        </w:tc>
      </w:tr>
    </w:tbl>
    <w:p w14:paraId="77AAAB8B"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08C4A88E"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983E695" w14:textId="77777777" w:rsidR="00922E5D" w:rsidRDefault="00922E5D">
            <w:pPr>
              <w:rPr>
                <w:i/>
                <w:iCs/>
                <w:sz w:val="14"/>
                <w:szCs w:val="14"/>
              </w:rPr>
            </w:pPr>
            <w:r>
              <w:rPr>
                <w:b/>
                <w:bCs/>
              </w:rPr>
              <w:t>Textbook</w:t>
            </w:r>
            <w:r>
              <w:t xml:space="preserve">(s) </w:t>
            </w:r>
          </w:p>
          <w:p w14:paraId="0431E256" w14:textId="77777777" w:rsidR="00922E5D" w:rsidRDefault="00922E5D">
            <w:r>
              <w:rPr>
                <w:i/>
                <w:iCs/>
                <w:sz w:val="14"/>
                <w:szCs w:val="14"/>
              </w:rPr>
              <w:t>List the textbook(s), if any, and other related main course materials.</w:t>
            </w:r>
          </w:p>
        </w:tc>
      </w:tr>
      <w:tr w:rsidR="00922E5D" w14:paraId="4CA66345"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7B83029C"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6C080F42"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0C3E4919"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4C86E9C5"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EC3126A" w14:textId="77777777" w:rsidR="00922E5D" w:rsidRDefault="00922E5D">
            <w:r>
              <w:t>ISBN</w:t>
            </w:r>
          </w:p>
        </w:tc>
      </w:tr>
      <w:tr w:rsidR="00D01E51" w14:paraId="45E7076B" w14:textId="77777777" w:rsidTr="009A5C25">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07681EC5" w14:textId="77777777" w:rsidR="00710A16" w:rsidRDefault="007D2675">
            <w:pPr>
              <w:spacing w:line="360" w:lineRule="auto"/>
              <w:rPr>
                <w:sz w:val="18"/>
                <w:szCs w:val="18"/>
              </w:rPr>
            </w:pPr>
            <w:r w:rsidRPr="007D2675">
              <w:rPr>
                <w:sz w:val="18"/>
                <w:szCs w:val="18"/>
              </w:rPr>
              <w:t xml:space="preserve">- Moaveni, S., “Finite Element Analysis, Theory and Application with ANSYS”, Prentice-Hall, 1999.* </w:t>
            </w:r>
          </w:p>
          <w:p w14:paraId="263B2429" w14:textId="41D44501" w:rsidR="00D01E51" w:rsidRPr="00D41E66" w:rsidRDefault="007D2675">
            <w:pPr>
              <w:spacing w:line="360" w:lineRule="auto"/>
              <w:rPr>
                <w:sz w:val="18"/>
                <w:szCs w:val="18"/>
              </w:rPr>
            </w:pPr>
            <w:r w:rsidRPr="007D2675">
              <w:rPr>
                <w:sz w:val="18"/>
                <w:szCs w:val="18"/>
              </w:rPr>
              <w:t>- Hutton, D. V., “Fundamentals of Finite Element Analysis”, McGraw Hill, 2004.</w:t>
            </w:r>
          </w:p>
        </w:tc>
      </w:tr>
    </w:tbl>
    <w:p w14:paraId="4B147B7F"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1725358B"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BD298FE" w14:textId="77777777" w:rsidR="00922E5D" w:rsidRDefault="00922E5D">
            <w:pPr>
              <w:rPr>
                <w:i/>
                <w:iCs/>
                <w:sz w:val="14"/>
                <w:szCs w:val="14"/>
              </w:rPr>
            </w:pPr>
            <w:r>
              <w:rPr>
                <w:b/>
                <w:bCs/>
              </w:rPr>
              <w:t>Reference Book</w:t>
            </w:r>
            <w:r>
              <w:t xml:space="preserve">s </w:t>
            </w:r>
          </w:p>
          <w:p w14:paraId="09442AA8" w14:textId="77777777" w:rsidR="00922E5D" w:rsidRDefault="00922E5D">
            <w:r>
              <w:rPr>
                <w:i/>
                <w:iCs/>
                <w:sz w:val="14"/>
                <w:szCs w:val="14"/>
              </w:rPr>
              <w:t>List the reference books as supplementary materials, if any.</w:t>
            </w:r>
          </w:p>
        </w:tc>
      </w:tr>
      <w:tr w:rsidR="00922E5D" w14:paraId="3E9DAE2C"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0983C60E"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1F51AF2D"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1BBA0BA5"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4B5D788E"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BE6C197" w14:textId="77777777" w:rsidR="00922E5D" w:rsidRDefault="00922E5D">
            <w:r>
              <w:t>ISBN</w:t>
            </w:r>
          </w:p>
        </w:tc>
      </w:tr>
      <w:tr w:rsidR="00D01E51" w14:paraId="3AE128D5" w14:textId="77777777" w:rsidTr="007729B8">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4CD250E9" w14:textId="77777777" w:rsidR="00710A16" w:rsidRDefault="007D2675">
            <w:pPr>
              <w:snapToGrid w:val="0"/>
              <w:spacing w:before="20" w:after="20"/>
              <w:rPr>
                <w:sz w:val="18"/>
                <w:szCs w:val="18"/>
              </w:rPr>
            </w:pPr>
            <w:r w:rsidRPr="007D2675">
              <w:rPr>
                <w:sz w:val="18"/>
                <w:szCs w:val="18"/>
              </w:rPr>
              <w:t xml:space="preserve">- Reddy, J. N., “An Introduction to The Finite Element Method”. 2nd Ed, McGraw Hill, 1993. </w:t>
            </w:r>
          </w:p>
          <w:p w14:paraId="5B6E8BF0" w14:textId="77777777" w:rsidR="00710A16" w:rsidRDefault="007D2675">
            <w:pPr>
              <w:snapToGrid w:val="0"/>
              <w:spacing w:before="20" w:after="20"/>
              <w:rPr>
                <w:sz w:val="18"/>
                <w:szCs w:val="18"/>
              </w:rPr>
            </w:pPr>
            <w:r w:rsidRPr="007D2675">
              <w:rPr>
                <w:sz w:val="18"/>
                <w:szCs w:val="18"/>
              </w:rPr>
              <w:t xml:space="preserve">- Bathe, K. J. “Finite Element Procedures”. Prentice Hall, 2001. </w:t>
            </w:r>
          </w:p>
          <w:p w14:paraId="58A6D247" w14:textId="77777777" w:rsidR="00710A16" w:rsidRDefault="007D2675">
            <w:pPr>
              <w:snapToGrid w:val="0"/>
              <w:spacing w:before="20" w:after="20"/>
              <w:rPr>
                <w:sz w:val="18"/>
                <w:szCs w:val="18"/>
              </w:rPr>
            </w:pPr>
            <w:r w:rsidRPr="007D2675">
              <w:rPr>
                <w:sz w:val="18"/>
                <w:szCs w:val="18"/>
              </w:rPr>
              <w:t xml:space="preserve">- Hughes, J.R. “The Finite Element Method, Linear Static and Dynamic Finite Element Analysis”, Dover Publications, 2000. </w:t>
            </w:r>
          </w:p>
          <w:p w14:paraId="65C3EF88" w14:textId="77777777" w:rsidR="00710A16" w:rsidRDefault="007D2675">
            <w:pPr>
              <w:snapToGrid w:val="0"/>
              <w:spacing w:before="20" w:after="20"/>
              <w:rPr>
                <w:sz w:val="18"/>
                <w:szCs w:val="18"/>
              </w:rPr>
            </w:pPr>
            <w:r w:rsidRPr="007D2675">
              <w:rPr>
                <w:sz w:val="18"/>
                <w:szCs w:val="18"/>
              </w:rPr>
              <w:t xml:space="preserve">- Kwon, Y.W., Bang, H., “The Finite Element Method using Matlab, 2nd Ed.”, CRC Press, 2000. </w:t>
            </w:r>
          </w:p>
          <w:p w14:paraId="48D4A347" w14:textId="77777777" w:rsidR="00710A16" w:rsidRDefault="007D2675">
            <w:pPr>
              <w:snapToGrid w:val="0"/>
              <w:spacing w:before="20" w:after="20"/>
              <w:rPr>
                <w:sz w:val="18"/>
                <w:szCs w:val="18"/>
              </w:rPr>
            </w:pPr>
            <w:r w:rsidRPr="007D2675">
              <w:rPr>
                <w:sz w:val="18"/>
                <w:szCs w:val="18"/>
              </w:rPr>
              <w:t xml:space="preserve">- </w:t>
            </w:r>
            <w:proofErr w:type="spellStart"/>
            <w:r w:rsidRPr="007D2675">
              <w:rPr>
                <w:sz w:val="18"/>
                <w:szCs w:val="18"/>
              </w:rPr>
              <w:t>Zienkiewicz</w:t>
            </w:r>
            <w:proofErr w:type="spellEnd"/>
            <w:r w:rsidRPr="007D2675">
              <w:rPr>
                <w:sz w:val="18"/>
                <w:szCs w:val="18"/>
              </w:rPr>
              <w:t xml:space="preserve">, O.C., Taylor, R.L., “The Finite Element Method, Volume 1, The Basics, 5th Edition”, Butterworth-Heinman, 2000. </w:t>
            </w:r>
          </w:p>
          <w:p w14:paraId="35F9CE5F" w14:textId="24A58F5A" w:rsidR="00710A16" w:rsidRDefault="007D2675">
            <w:pPr>
              <w:snapToGrid w:val="0"/>
              <w:spacing w:before="20" w:after="20"/>
              <w:rPr>
                <w:sz w:val="18"/>
                <w:szCs w:val="18"/>
              </w:rPr>
            </w:pPr>
            <w:r w:rsidRPr="007D2675">
              <w:rPr>
                <w:sz w:val="18"/>
                <w:szCs w:val="18"/>
              </w:rPr>
              <w:t xml:space="preserve">- Cook, R.D., </w:t>
            </w:r>
            <w:proofErr w:type="spellStart"/>
            <w:r w:rsidRPr="007D2675">
              <w:rPr>
                <w:sz w:val="18"/>
                <w:szCs w:val="18"/>
              </w:rPr>
              <w:t>Malkus</w:t>
            </w:r>
            <w:proofErr w:type="spellEnd"/>
            <w:r w:rsidRPr="007D2675">
              <w:rPr>
                <w:sz w:val="18"/>
                <w:szCs w:val="18"/>
              </w:rPr>
              <w:t xml:space="preserve">, D.S., </w:t>
            </w:r>
            <w:proofErr w:type="spellStart"/>
            <w:r w:rsidRPr="007D2675">
              <w:rPr>
                <w:sz w:val="18"/>
                <w:szCs w:val="18"/>
              </w:rPr>
              <w:t>Plesha</w:t>
            </w:r>
            <w:proofErr w:type="spellEnd"/>
            <w:r w:rsidRPr="007D2675">
              <w:rPr>
                <w:sz w:val="18"/>
                <w:szCs w:val="18"/>
              </w:rPr>
              <w:t xml:space="preserve">, M.E., &amp;quot;Concepts and Applications of Finite Element Analysis&amp;quot;, John Wiley and Sons, 1989. - http://www.colorado.edu/engineering/CAS/courses.d/IFEM.d - </w:t>
            </w:r>
            <w:hyperlink r:id="rId8" w:history="1">
              <w:r w:rsidR="00710A16" w:rsidRPr="000F7039">
                <w:rPr>
                  <w:rStyle w:val="Kpr"/>
                  <w:sz w:val="18"/>
                  <w:szCs w:val="18"/>
                </w:rPr>
                <w:t>http://www.colorado.edu/engineering/CAS/courses.d/AFEM.d</w:t>
              </w:r>
            </w:hyperlink>
            <w:r w:rsidRPr="007D2675">
              <w:rPr>
                <w:sz w:val="18"/>
                <w:szCs w:val="18"/>
              </w:rPr>
              <w:t xml:space="preserve"> </w:t>
            </w:r>
          </w:p>
          <w:p w14:paraId="0A946626" w14:textId="77777777" w:rsidR="00710A16" w:rsidRDefault="007D2675">
            <w:pPr>
              <w:snapToGrid w:val="0"/>
              <w:spacing w:before="20" w:after="20"/>
              <w:rPr>
                <w:sz w:val="18"/>
                <w:szCs w:val="18"/>
              </w:rPr>
            </w:pPr>
            <w:r w:rsidRPr="007D2675">
              <w:rPr>
                <w:sz w:val="18"/>
                <w:szCs w:val="18"/>
              </w:rPr>
              <w:t xml:space="preserve">- Krishnamoorthy, C. S., Finite element analysis: theory and programming. New Delhi, McGraw-Hill, 1994. </w:t>
            </w:r>
          </w:p>
          <w:p w14:paraId="422FB28A" w14:textId="7E793287" w:rsidR="00D01E51" w:rsidRDefault="007D2675">
            <w:pPr>
              <w:snapToGrid w:val="0"/>
              <w:spacing w:before="20" w:after="20"/>
              <w:rPr>
                <w:sz w:val="18"/>
                <w:szCs w:val="18"/>
              </w:rPr>
            </w:pPr>
            <w:r w:rsidRPr="007D2675">
              <w:rPr>
                <w:sz w:val="18"/>
                <w:szCs w:val="18"/>
              </w:rPr>
              <w:t xml:space="preserve">- </w:t>
            </w:r>
            <w:proofErr w:type="spellStart"/>
            <w:r w:rsidRPr="007D2675">
              <w:rPr>
                <w:sz w:val="18"/>
                <w:szCs w:val="18"/>
              </w:rPr>
              <w:t>Chandrupatla</w:t>
            </w:r>
            <w:proofErr w:type="spellEnd"/>
            <w:r w:rsidRPr="007D2675">
              <w:rPr>
                <w:sz w:val="18"/>
                <w:szCs w:val="18"/>
              </w:rPr>
              <w:t>, T. R., Introduction to finite elements in engineering. New Delhi: PHI Learning, 2010.</w:t>
            </w:r>
          </w:p>
        </w:tc>
      </w:tr>
    </w:tbl>
    <w:p w14:paraId="6AE83EE8"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384586D6"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AC227B7" w14:textId="77777777" w:rsidR="00922E5D" w:rsidRDefault="00922E5D">
            <w:pPr>
              <w:rPr>
                <w:i/>
                <w:iCs/>
                <w:sz w:val="14"/>
                <w:szCs w:val="14"/>
              </w:rPr>
            </w:pPr>
            <w:r>
              <w:rPr>
                <w:b/>
                <w:bCs/>
              </w:rPr>
              <w:t xml:space="preserve">Teaching Policy </w:t>
            </w:r>
          </w:p>
          <w:p w14:paraId="357A84CD" w14:textId="77777777" w:rsidR="00922E5D" w:rsidRDefault="00922E5D">
            <w:r>
              <w:rPr>
                <w:i/>
                <w:iCs/>
                <w:sz w:val="14"/>
                <w:szCs w:val="14"/>
              </w:rPr>
              <w:t>Explain how you will organize the course (lectures, laboratories, tutorials, studio work, seminars, etc.)</w:t>
            </w:r>
          </w:p>
        </w:tc>
      </w:tr>
      <w:tr w:rsidR="00922E5D" w14:paraId="2230F6EC"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E529BD4" w14:textId="77777777" w:rsidR="00922E5D" w:rsidRDefault="007D2675" w:rsidP="00D01E51">
            <w:pPr>
              <w:rPr>
                <w:sz w:val="18"/>
                <w:szCs w:val="16"/>
              </w:rPr>
            </w:pPr>
            <w:r w:rsidRPr="007D2675">
              <w:rPr>
                <w:sz w:val="18"/>
                <w:szCs w:val="16"/>
              </w:rPr>
              <w:t>There are 3 hours of lectures each week.</w:t>
            </w:r>
          </w:p>
        </w:tc>
      </w:tr>
    </w:tbl>
    <w:p w14:paraId="4B7D8C95"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0CDF6725"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A870998" w14:textId="77777777" w:rsidR="00922E5D" w:rsidRDefault="00922E5D">
            <w:pPr>
              <w:rPr>
                <w:i/>
                <w:iCs/>
                <w:sz w:val="14"/>
                <w:szCs w:val="14"/>
              </w:rPr>
            </w:pPr>
            <w:r>
              <w:rPr>
                <w:b/>
                <w:bCs/>
              </w:rPr>
              <w:t xml:space="preserve">Laboratory/Studio Work </w:t>
            </w:r>
          </w:p>
          <w:p w14:paraId="1987E16A" w14:textId="77777777"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14:paraId="07720553"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71849C6D" w14:textId="77777777" w:rsidR="00922E5D" w:rsidRPr="00D41E66" w:rsidRDefault="007D2675">
            <w:pPr>
              <w:autoSpaceDE w:val="0"/>
              <w:rPr>
                <w:sz w:val="18"/>
                <w:szCs w:val="18"/>
              </w:rPr>
            </w:pPr>
            <w:r w:rsidRPr="007D2675">
              <w:rPr>
                <w:sz w:val="18"/>
                <w:szCs w:val="18"/>
              </w:rPr>
              <w:t>There is no regular laboratory work for this course. However there is a 3 hours of short course to introduce ANSYS to students.</w:t>
            </w:r>
          </w:p>
        </w:tc>
      </w:tr>
    </w:tbl>
    <w:p w14:paraId="3C430137"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29616CE3"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192806E" w14:textId="77777777" w:rsidR="00922E5D" w:rsidRDefault="00922E5D">
            <w:pPr>
              <w:rPr>
                <w:i/>
                <w:iCs/>
                <w:sz w:val="14"/>
                <w:szCs w:val="14"/>
              </w:rPr>
            </w:pPr>
            <w:r>
              <w:rPr>
                <w:b/>
                <w:bCs/>
              </w:rPr>
              <w:t xml:space="preserve">Computer Usage </w:t>
            </w:r>
          </w:p>
          <w:p w14:paraId="1C55F9EB" w14:textId="77777777" w:rsidR="00922E5D" w:rsidRDefault="00922E5D">
            <w:r>
              <w:rPr>
                <w:i/>
                <w:iCs/>
                <w:sz w:val="14"/>
                <w:szCs w:val="14"/>
              </w:rPr>
              <w:t>Briefly describe the computer usage and the hardware/software requirements in the course.</w:t>
            </w:r>
          </w:p>
        </w:tc>
      </w:tr>
      <w:tr w:rsidR="00922E5D" w14:paraId="6ACEFC3A"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99B0301" w14:textId="77777777" w:rsidR="00922E5D" w:rsidRDefault="007D2675">
            <w:r w:rsidRPr="007D2675">
              <w:lastRenderedPageBreak/>
              <w:t>Students are expected to prepare their projects using ANSYS.</w:t>
            </w:r>
          </w:p>
        </w:tc>
      </w:tr>
    </w:tbl>
    <w:p w14:paraId="21AF261F" w14:textId="77777777" w:rsidR="00922E5D" w:rsidRDefault="00922E5D"/>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579"/>
        <w:gridCol w:w="9779"/>
      </w:tblGrid>
      <w:tr w:rsidR="00922E5D" w14:paraId="109A2319" w14:textId="77777777"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14:paraId="57564036" w14:textId="77777777" w:rsidR="00922E5D" w:rsidRDefault="00922E5D">
            <w:pPr>
              <w:rPr>
                <w:i/>
                <w:iCs/>
                <w:sz w:val="14"/>
                <w:szCs w:val="14"/>
              </w:rPr>
            </w:pPr>
            <w:r>
              <w:rPr>
                <w:b/>
                <w:bCs/>
              </w:rPr>
              <w:t xml:space="preserve">Course Outline </w:t>
            </w:r>
          </w:p>
          <w:p w14:paraId="22EA465D" w14:textId="77777777" w:rsidR="00922E5D" w:rsidRDefault="00922E5D">
            <w:r>
              <w:rPr>
                <w:i/>
                <w:iCs/>
                <w:sz w:val="14"/>
                <w:szCs w:val="14"/>
              </w:rPr>
              <w:t>List the topics covered within each week.</w:t>
            </w:r>
          </w:p>
        </w:tc>
      </w:tr>
      <w:tr w:rsidR="00922E5D" w14:paraId="75D77A2A" w14:textId="77777777" w:rsidTr="00D01E51">
        <w:tc>
          <w:tcPr>
            <w:tcW w:w="579" w:type="dxa"/>
            <w:tcBorders>
              <w:top w:val="single" w:sz="4" w:space="0" w:color="000000"/>
              <w:left w:val="single" w:sz="4" w:space="0" w:color="000000"/>
              <w:bottom w:val="single" w:sz="4" w:space="0" w:color="000000"/>
            </w:tcBorders>
            <w:shd w:val="clear" w:color="auto" w:fill="D8D8D8"/>
          </w:tcPr>
          <w:p w14:paraId="04412A3C" w14:textId="77777777" w:rsidR="00922E5D" w:rsidRDefault="00922E5D">
            <w:r>
              <w:t>Week</w:t>
            </w:r>
          </w:p>
        </w:tc>
        <w:tc>
          <w:tcPr>
            <w:tcW w:w="9779" w:type="dxa"/>
            <w:tcBorders>
              <w:top w:val="single" w:sz="4" w:space="0" w:color="000000"/>
              <w:left w:val="single" w:sz="4" w:space="0" w:color="000000"/>
              <w:bottom w:val="single" w:sz="4" w:space="0" w:color="000000"/>
              <w:right w:val="single" w:sz="4" w:space="0" w:color="000000"/>
            </w:tcBorders>
            <w:shd w:val="clear" w:color="auto" w:fill="D8D8D8"/>
          </w:tcPr>
          <w:p w14:paraId="52FE0375" w14:textId="77777777" w:rsidR="00922E5D" w:rsidRDefault="00922E5D">
            <w:r>
              <w:t>Topic(s)</w:t>
            </w:r>
          </w:p>
        </w:tc>
      </w:tr>
      <w:tr w:rsidR="00D01E51" w14:paraId="6E4757D6" w14:textId="77777777" w:rsidTr="00F957D9">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14:paraId="66769537" w14:textId="77777777" w:rsidR="00D01E51" w:rsidRPr="006D5734" w:rsidRDefault="007D2675" w:rsidP="001172F6">
            <w:r w:rsidRPr="007D2675">
              <w:t>1. General Overview of FEM, Basic Steps in the FEM</w:t>
            </w:r>
            <w:r w:rsidRPr="007D2675">
              <w:br/>
              <w:t>2. Direct, Minimum Total Potential Energy and Weighted Residual Formulations</w:t>
            </w:r>
            <w:r w:rsidRPr="007D2675">
              <w:br/>
              <w:t>3. Trusses; Introduction to ANSYS</w:t>
            </w:r>
            <w:r w:rsidRPr="007D2675">
              <w:br/>
              <w:t>4. One Dimensional Elements; Linear, Quadratic and Cubic Shape Functions, Numerical Integration</w:t>
            </w:r>
            <w:r w:rsidRPr="007D2675">
              <w:br/>
              <w:t>5. Analysis of One-Dimensional Problems; Heat transfer problems, solid mechanics problems</w:t>
            </w:r>
            <w:r w:rsidRPr="007D2675">
              <w:br/>
              <w:t>6. Midterm-1</w:t>
            </w:r>
            <w:r w:rsidRPr="007D2675">
              <w:br/>
              <w:t>7. Two-Dimensional Elements</w:t>
            </w:r>
            <w:r w:rsidRPr="007D2675">
              <w:br/>
              <w:t>8. Applications in ANSYS</w:t>
            </w:r>
            <w:r w:rsidRPr="007D2675">
              <w:br/>
              <w:t>9. Analysis of Two-Dimensional Heat Transfer Problems</w:t>
            </w:r>
            <w:r w:rsidRPr="007D2675">
              <w:br/>
              <w:t>10. Analysis of Two-Dimensional Solid Mechanics Problems</w:t>
            </w:r>
            <w:r w:rsidRPr="007D2675">
              <w:br/>
              <w:t>11. Analysis of Two-Dimensional Solid Mechanics Problems</w:t>
            </w:r>
            <w:r w:rsidRPr="007D2675">
              <w:br/>
              <w:t>12. Midterm-2</w:t>
            </w:r>
            <w:r w:rsidRPr="007D2675">
              <w:br/>
              <w:t>13. Three-Dimensional Elements/Structural Dynamics</w:t>
            </w:r>
            <w:r w:rsidRPr="007D2675">
              <w:br/>
              <w:t>14. Project presentations</w:t>
            </w:r>
            <w:r w:rsidRPr="007D2675">
              <w:br/>
            </w:r>
          </w:p>
        </w:tc>
      </w:tr>
    </w:tbl>
    <w:p w14:paraId="4201AC6C" w14:textId="77777777"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14:paraId="3BB27AE8" w14:textId="77777777"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14:paraId="5540727D" w14:textId="77777777" w:rsidR="00922E5D" w:rsidRDefault="00922E5D">
            <w:pPr>
              <w:rPr>
                <w:i/>
                <w:iCs/>
                <w:sz w:val="14"/>
                <w:szCs w:val="14"/>
              </w:rPr>
            </w:pPr>
            <w:r>
              <w:rPr>
                <w:b/>
                <w:bCs/>
              </w:rPr>
              <w:t xml:space="preserve">Grading Policy </w:t>
            </w:r>
          </w:p>
          <w:p w14:paraId="24751BA6" w14:textId="77777777" w:rsidR="00922E5D" w:rsidRDefault="00922E5D">
            <w:r>
              <w:rPr>
                <w:i/>
                <w:iCs/>
                <w:sz w:val="14"/>
                <w:szCs w:val="14"/>
              </w:rPr>
              <w:t>List the assessment tools and their percentages that may give an idea about their relative importance to the end-of-semester grade.</w:t>
            </w:r>
          </w:p>
        </w:tc>
      </w:tr>
      <w:tr w:rsidR="00922E5D" w14:paraId="76746EA0" w14:textId="77777777"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14:paraId="4921FAAF" w14:textId="77777777"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379AF4B3"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4EAA4ACC" w14:textId="77777777"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14:paraId="760450CB" w14:textId="77777777"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1E9C700A"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7282DF82" w14:textId="77777777"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14:paraId="21C5810E" w14:textId="77777777"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14:paraId="30F4AF42" w14:textId="77777777"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5F44128" w14:textId="77777777" w:rsidR="00922E5D" w:rsidRDefault="00922E5D">
            <w:r>
              <w:t>Percentage</w:t>
            </w:r>
          </w:p>
        </w:tc>
      </w:tr>
      <w:tr w:rsidR="00922E5D" w14:paraId="189C0E88" w14:textId="77777777"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14:paraId="6BC4DAD2" w14:textId="77777777" w:rsidR="00922E5D" w:rsidRDefault="00DD5323">
            <w:r>
              <w:t>Midterms</w:t>
            </w:r>
          </w:p>
        </w:tc>
        <w:tc>
          <w:tcPr>
            <w:tcW w:w="928" w:type="dxa"/>
            <w:tcBorders>
              <w:top w:val="single" w:sz="4" w:space="0" w:color="000000"/>
              <w:left w:val="single" w:sz="4" w:space="0" w:color="000000"/>
              <w:bottom w:val="single" w:sz="4" w:space="0" w:color="000000"/>
            </w:tcBorders>
            <w:shd w:val="clear" w:color="auto" w:fill="auto"/>
            <w:vAlign w:val="center"/>
          </w:tcPr>
          <w:p w14:paraId="7A0B9D4D" w14:textId="77777777" w:rsidR="00922E5D" w:rsidRDefault="00DD5323">
            <w:pPr>
              <w:jc w:val="center"/>
            </w:pPr>
            <w:r>
              <w:t>2</w:t>
            </w:r>
          </w:p>
        </w:tc>
        <w:tc>
          <w:tcPr>
            <w:tcW w:w="1134" w:type="dxa"/>
            <w:tcBorders>
              <w:top w:val="single" w:sz="4" w:space="0" w:color="000000"/>
              <w:left w:val="single" w:sz="4" w:space="0" w:color="000000"/>
              <w:bottom w:val="single" w:sz="4" w:space="0" w:color="000000"/>
            </w:tcBorders>
            <w:shd w:val="clear" w:color="auto" w:fill="auto"/>
            <w:vAlign w:val="center"/>
          </w:tcPr>
          <w:p w14:paraId="2A9E8C48" w14:textId="77777777" w:rsidR="00922E5D" w:rsidRDefault="00DD5323">
            <w:pPr>
              <w:jc w:val="center"/>
            </w:pPr>
            <w:r>
              <w:t>40</w:t>
            </w:r>
          </w:p>
        </w:tc>
        <w:tc>
          <w:tcPr>
            <w:tcW w:w="1340" w:type="dxa"/>
            <w:tcBorders>
              <w:top w:val="single" w:sz="4" w:space="0" w:color="000000"/>
              <w:left w:val="single" w:sz="4" w:space="0" w:color="000000"/>
              <w:bottom w:val="single" w:sz="4" w:space="0" w:color="000000"/>
            </w:tcBorders>
            <w:shd w:val="clear" w:color="auto" w:fill="auto"/>
            <w:vAlign w:val="center"/>
          </w:tcPr>
          <w:p w14:paraId="1F7882FF" w14:textId="77777777" w:rsidR="00922E5D" w:rsidRDefault="00DD5323">
            <w:pPr>
              <w:rPr>
                <w:sz w:val="18"/>
                <w:szCs w:val="18"/>
              </w:rPr>
            </w:pPr>
            <w:r>
              <w:rPr>
                <w:sz w:val="18"/>
                <w:szCs w:val="18"/>
              </w:rPr>
              <w:t>Homeworks</w:t>
            </w:r>
          </w:p>
        </w:tc>
        <w:tc>
          <w:tcPr>
            <w:tcW w:w="928" w:type="dxa"/>
            <w:tcBorders>
              <w:top w:val="single" w:sz="4" w:space="0" w:color="000000"/>
              <w:left w:val="single" w:sz="4" w:space="0" w:color="000000"/>
              <w:bottom w:val="single" w:sz="4" w:space="0" w:color="000000"/>
            </w:tcBorders>
            <w:shd w:val="clear" w:color="auto" w:fill="auto"/>
            <w:vAlign w:val="center"/>
          </w:tcPr>
          <w:p w14:paraId="6D462622" w14:textId="77777777" w:rsidR="00922E5D" w:rsidRDefault="00DD5323">
            <w:pPr>
              <w:snapToGrid w:val="0"/>
              <w:jc w:val="center"/>
              <w:rPr>
                <w:sz w:val="18"/>
                <w:szCs w:val="18"/>
              </w:rPr>
            </w:pPr>
            <w:r>
              <w:rPr>
                <w:sz w:val="18"/>
                <w:szCs w:val="18"/>
              </w:rPr>
              <w:t>5</w:t>
            </w:r>
          </w:p>
        </w:tc>
        <w:tc>
          <w:tcPr>
            <w:tcW w:w="1134" w:type="dxa"/>
            <w:tcBorders>
              <w:top w:val="single" w:sz="4" w:space="0" w:color="000000"/>
              <w:left w:val="single" w:sz="4" w:space="0" w:color="000000"/>
              <w:bottom w:val="single" w:sz="4" w:space="0" w:color="000000"/>
            </w:tcBorders>
            <w:shd w:val="clear" w:color="auto" w:fill="auto"/>
            <w:vAlign w:val="center"/>
          </w:tcPr>
          <w:p w14:paraId="3731DAB7" w14:textId="77777777" w:rsidR="00922E5D" w:rsidRDefault="00DD5323">
            <w:pPr>
              <w:snapToGrid w:val="0"/>
              <w:jc w:val="center"/>
              <w:rPr>
                <w:sz w:val="18"/>
                <w:szCs w:val="18"/>
              </w:rPr>
            </w:pPr>
            <w:r>
              <w:rPr>
                <w:sz w:val="18"/>
                <w:szCs w:val="18"/>
              </w:rPr>
              <w:t>15</w:t>
            </w:r>
          </w:p>
        </w:tc>
        <w:tc>
          <w:tcPr>
            <w:tcW w:w="1275" w:type="dxa"/>
            <w:tcBorders>
              <w:top w:val="single" w:sz="4" w:space="0" w:color="000000"/>
              <w:left w:val="single" w:sz="4" w:space="0" w:color="000000"/>
              <w:bottom w:val="single" w:sz="4" w:space="0" w:color="000000"/>
            </w:tcBorders>
            <w:shd w:val="clear" w:color="auto" w:fill="auto"/>
            <w:vAlign w:val="center"/>
          </w:tcPr>
          <w:p w14:paraId="0EA07BC5" w14:textId="77777777" w:rsidR="00922E5D" w:rsidRDefault="00DD5323">
            <w:r>
              <w:t>Term Project</w:t>
            </w:r>
          </w:p>
        </w:tc>
        <w:tc>
          <w:tcPr>
            <w:tcW w:w="993" w:type="dxa"/>
            <w:tcBorders>
              <w:top w:val="single" w:sz="4" w:space="0" w:color="000000"/>
              <w:left w:val="single" w:sz="4" w:space="0" w:color="000000"/>
              <w:bottom w:val="single" w:sz="4" w:space="0" w:color="000000"/>
            </w:tcBorders>
            <w:shd w:val="clear" w:color="auto" w:fill="auto"/>
            <w:vAlign w:val="center"/>
          </w:tcPr>
          <w:p w14:paraId="3DB8ED83" w14:textId="77777777" w:rsidR="00922E5D" w:rsidRDefault="00DD5323">
            <w:pPr>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9639" w14:textId="77777777" w:rsidR="00922E5D" w:rsidRDefault="00DD5323">
            <w:pPr>
              <w:jc w:val="center"/>
            </w:pPr>
            <w:r>
              <w:t>15</w:t>
            </w:r>
          </w:p>
        </w:tc>
      </w:tr>
      <w:tr w:rsidR="00922E5D" w14:paraId="2E32C9D1" w14:textId="77777777"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14:paraId="35E63AC5" w14:textId="77777777" w:rsidR="00922E5D" w:rsidRDefault="00DD5323">
            <w:r>
              <w:t>Final Exam</w:t>
            </w:r>
          </w:p>
        </w:tc>
        <w:tc>
          <w:tcPr>
            <w:tcW w:w="928" w:type="dxa"/>
            <w:tcBorders>
              <w:top w:val="single" w:sz="4" w:space="0" w:color="000000"/>
              <w:left w:val="single" w:sz="4" w:space="0" w:color="000000"/>
              <w:bottom w:val="single" w:sz="4" w:space="0" w:color="000000"/>
            </w:tcBorders>
            <w:shd w:val="clear" w:color="auto" w:fill="auto"/>
            <w:vAlign w:val="center"/>
          </w:tcPr>
          <w:p w14:paraId="5C69565B" w14:textId="77777777" w:rsidR="00922E5D" w:rsidRDefault="00DD5323">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14:paraId="5022C324" w14:textId="77777777" w:rsidR="00922E5D" w:rsidRDefault="00DD5323">
            <w:pPr>
              <w:jc w:val="center"/>
            </w:pPr>
            <w:r>
              <w:t>30</w:t>
            </w:r>
          </w:p>
        </w:tc>
        <w:tc>
          <w:tcPr>
            <w:tcW w:w="1340" w:type="dxa"/>
            <w:tcBorders>
              <w:top w:val="single" w:sz="4" w:space="0" w:color="000000"/>
              <w:left w:val="single" w:sz="4" w:space="0" w:color="000000"/>
              <w:bottom w:val="single" w:sz="4" w:space="0" w:color="000000"/>
            </w:tcBorders>
            <w:shd w:val="clear" w:color="auto" w:fill="auto"/>
            <w:vAlign w:val="center"/>
          </w:tcPr>
          <w:p w14:paraId="60A50D00" w14:textId="77777777" w:rsidR="00922E5D" w:rsidRDefault="00DD5323">
            <w:pPr>
              <w:rPr>
                <w:sz w:val="18"/>
                <w:szCs w:val="18"/>
              </w:rPr>
            </w:pPr>
            <w:r>
              <w:rPr>
                <w:sz w:val="18"/>
                <w:szCs w:val="18"/>
              </w:rPr>
              <w:t xml:space="preserve"> </w:t>
            </w:r>
          </w:p>
        </w:tc>
        <w:tc>
          <w:tcPr>
            <w:tcW w:w="928" w:type="dxa"/>
            <w:tcBorders>
              <w:top w:val="single" w:sz="4" w:space="0" w:color="000000"/>
              <w:left w:val="single" w:sz="4" w:space="0" w:color="000000"/>
              <w:bottom w:val="single" w:sz="4" w:space="0" w:color="000000"/>
            </w:tcBorders>
            <w:shd w:val="clear" w:color="auto" w:fill="auto"/>
            <w:vAlign w:val="center"/>
          </w:tcPr>
          <w:p w14:paraId="36F0996F" w14:textId="77777777" w:rsidR="00922E5D" w:rsidRDefault="00DD5323">
            <w:pPr>
              <w:snapToGrid w:val="0"/>
              <w:jc w:val="center"/>
              <w:rPr>
                <w:sz w:val="18"/>
                <w:szCs w:val="18"/>
              </w:rPr>
            </w:pPr>
            <w:r>
              <w:rPr>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473B0866" w14:textId="77777777" w:rsidR="00922E5D" w:rsidRDefault="00DD5323">
            <w:pPr>
              <w:snapToGrid w:val="0"/>
              <w:jc w:val="center"/>
              <w:rPr>
                <w:sz w:val="18"/>
                <w:szCs w:val="18"/>
              </w:rPr>
            </w:pPr>
            <w:r>
              <w:rPr>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14:paraId="3EBDF910" w14:textId="77777777" w:rsidR="00922E5D" w:rsidRDefault="00DD5323">
            <w: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14:paraId="1908A3A5" w14:textId="77777777" w:rsidR="00922E5D" w:rsidRDefault="00DD5323">
            <w:pPr>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B9B2" w14:textId="77777777" w:rsidR="00922E5D" w:rsidRDefault="00DD5323">
            <w:pPr>
              <w:jc w:val="center"/>
            </w:pPr>
            <w:r>
              <w:t xml:space="preserve"> </w:t>
            </w:r>
          </w:p>
        </w:tc>
      </w:tr>
    </w:tbl>
    <w:p w14:paraId="6D751CFB" w14:textId="77777777"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14:paraId="026F59A5" w14:textId="77777777">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0E5C304" w14:textId="77777777" w:rsidR="00922E5D" w:rsidRDefault="00922E5D">
            <w:pPr>
              <w:rPr>
                <w:i/>
                <w:iCs/>
                <w:sz w:val="14"/>
                <w:szCs w:val="14"/>
              </w:rPr>
            </w:pPr>
            <w:r>
              <w:rPr>
                <w:b/>
                <w:bCs/>
              </w:rPr>
              <w:t>ECTS Workload</w:t>
            </w:r>
          </w:p>
          <w:p w14:paraId="497757C7" w14:textId="77777777" w:rsidR="00922E5D" w:rsidRDefault="00922E5D">
            <w:r>
              <w:rPr>
                <w:i/>
                <w:iCs/>
                <w:sz w:val="14"/>
                <w:szCs w:val="14"/>
              </w:rPr>
              <w:t>List all the activities considered under the ECTS.</w:t>
            </w:r>
          </w:p>
        </w:tc>
      </w:tr>
      <w:tr w:rsidR="00922E5D" w14:paraId="72FE31AB" w14:textId="77777777">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14:paraId="04CEB515" w14:textId="77777777"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14:paraId="0905AB92" w14:textId="77777777"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14:paraId="3993A858" w14:textId="77777777" w:rsidR="00922E5D" w:rsidRDefault="00922E5D">
            <w:pPr>
              <w:jc w:val="center"/>
            </w:pPr>
            <w:r>
              <w:t>Duration</w:t>
            </w:r>
          </w:p>
          <w:p w14:paraId="70ADF7E8" w14:textId="77777777"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D0C8494" w14:textId="77777777" w:rsidR="00922E5D" w:rsidRDefault="00922E5D">
            <w:pPr>
              <w:jc w:val="center"/>
            </w:pPr>
            <w:r>
              <w:t>Total Workload</w:t>
            </w:r>
          </w:p>
          <w:p w14:paraId="44470100" w14:textId="77777777" w:rsidR="00922E5D" w:rsidRDefault="00922E5D">
            <w:pPr>
              <w:jc w:val="center"/>
            </w:pPr>
            <w:r>
              <w:t>(hours)</w:t>
            </w:r>
          </w:p>
        </w:tc>
      </w:tr>
      <w:tr w:rsidR="00922E5D" w14:paraId="5FD8E5B4"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CC450B4" w14:textId="77777777"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3258CC4E"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13A287AF" w14:textId="77777777" w:rsidR="00922E5D" w:rsidRPr="007D2675" w:rsidRDefault="007D2675">
            <w:pPr>
              <w:jc w:val="center"/>
              <w:rPr>
                <w:sz w:val="18"/>
                <w:szCs w:val="18"/>
              </w:rPr>
            </w:pPr>
            <w:r w:rsidRPr="007D2675">
              <w:rPr>
                <w:sz w:val="18"/>
                <w:szCs w:val="18"/>
              </w:rPr>
              <w:t>3.00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F2A7" w14:textId="77777777" w:rsidR="00922E5D" w:rsidRPr="007D2675" w:rsidRDefault="00AB2E16">
            <w:pPr>
              <w:jc w:val="center"/>
              <w:rPr>
                <w:sz w:val="18"/>
                <w:szCs w:val="18"/>
              </w:rPr>
            </w:pPr>
            <w:r w:rsidRPr="00AB2E16">
              <w:rPr>
                <w:sz w:val="18"/>
                <w:szCs w:val="18"/>
              </w:rPr>
              <w:t>42.00</w:t>
            </w:r>
          </w:p>
        </w:tc>
      </w:tr>
      <w:tr w:rsidR="00922E5D" w14:paraId="1D23C666"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EF11FF5" w14:textId="77777777" w:rsidR="00922E5D" w:rsidRDefault="00922E5D">
            <w:r>
              <w:t>Attending  Labs/Recitations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2363AD42"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1FA79BE"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53C7" w14:textId="77777777" w:rsidR="00922E5D" w:rsidRPr="007D2675" w:rsidRDefault="00922E5D">
            <w:pPr>
              <w:jc w:val="center"/>
              <w:rPr>
                <w:sz w:val="18"/>
                <w:szCs w:val="18"/>
              </w:rPr>
            </w:pPr>
          </w:p>
        </w:tc>
      </w:tr>
      <w:tr w:rsidR="00922E5D" w14:paraId="37803193"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007EE703" w14:textId="77777777"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1F711B29"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512BA8CB" w14:textId="77777777" w:rsidR="00922E5D" w:rsidRPr="007D2675" w:rsidRDefault="00AB2E16">
            <w:pPr>
              <w:jc w:val="center"/>
              <w:rPr>
                <w:sz w:val="18"/>
                <w:szCs w:val="18"/>
              </w:rPr>
            </w:pPr>
            <w:r w:rsidRPr="00AB2E16">
              <w:rPr>
                <w:sz w:val="18"/>
                <w:szCs w:val="18"/>
              </w:rPr>
              <w:t>0.50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623B" w14:textId="77777777" w:rsidR="00922E5D" w:rsidRPr="007D2675" w:rsidRDefault="00AB2E16">
            <w:pPr>
              <w:jc w:val="center"/>
              <w:rPr>
                <w:sz w:val="18"/>
                <w:szCs w:val="18"/>
              </w:rPr>
            </w:pPr>
            <w:r w:rsidRPr="00AB2E16">
              <w:rPr>
                <w:sz w:val="18"/>
                <w:szCs w:val="18"/>
              </w:rPr>
              <w:t>7.00</w:t>
            </w:r>
          </w:p>
        </w:tc>
      </w:tr>
      <w:tr w:rsidR="00922E5D" w14:paraId="64F967E6"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BFA9A76" w14:textId="77777777"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68047456"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0DEFEE6C" w14:textId="77777777" w:rsidR="00922E5D" w:rsidRPr="007D2675" w:rsidRDefault="00AB2E16">
            <w:pPr>
              <w:jc w:val="center"/>
              <w:rPr>
                <w:sz w:val="18"/>
                <w:szCs w:val="18"/>
              </w:rPr>
            </w:pPr>
            <w:r w:rsidRPr="00AB2E16">
              <w:rPr>
                <w:sz w:val="18"/>
                <w:szCs w:val="18"/>
              </w:rPr>
              <w:t>3.00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5D48" w14:textId="77777777" w:rsidR="00922E5D" w:rsidRPr="007D2675" w:rsidRDefault="00AB2E16">
            <w:pPr>
              <w:jc w:val="center"/>
              <w:rPr>
                <w:sz w:val="18"/>
                <w:szCs w:val="18"/>
              </w:rPr>
            </w:pPr>
            <w:r w:rsidRPr="00AB2E16">
              <w:rPr>
                <w:sz w:val="18"/>
                <w:szCs w:val="18"/>
              </w:rPr>
              <w:t>3.00</w:t>
            </w:r>
          </w:p>
        </w:tc>
      </w:tr>
      <w:tr w:rsidR="00922E5D" w14:paraId="1D795B71"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F13CD1A" w14:textId="77777777" w:rsidR="00922E5D" w:rsidRDefault="00922E5D">
            <w:r>
              <w:t>Self study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45B04386"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161B46CC" w14:textId="77777777"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AECB" w14:textId="77777777" w:rsidR="00922E5D" w:rsidRPr="007D2675" w:rsidRDefault="00AB2E16">
            <w:pPr>
              <w:jc w:val="center"/>
              <w:rPr>
                <w:sz w:val="18"/>
                <w:szCs w:val="18"/>
              </w:rPr>
            </w:pPr>
            <w:r w:rsidRPr="00AB2E16">
              <w:rPr>
                <w:sz w:val="18"/>
                <w:szCs w:val="18"/>
              </w:rPr>
              <w:t>14.00</w:t>
            </w:r>
          </w:p>
        </w:tc>
      </w:tr>
      <w:tr w:rsidR="00922E5D" w14:paraId="202B7383"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53B5D2A5" w14:textId="77777777"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14:paraId="015EE08F" w14:textId="77777777" w:rsidR="00922E5D" w:rsidRPr="007D2675" w:rsidRDefault="007D2675">
            <w:pPr>
              <w:jc w:val="center"/>
              <w:rPr>
                <w:sz w:val="18"/>
                <w:szCs w:val="18"/>
              </w:rPr>
            </w:pPr>
            <w:r w:rsidRPr="007D2675">
              <w:rPr>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14:paraId="2FD96E8B" w14:textId="77777777" w:rsidR="00922E5D" w:rsidRPr="007D2675" w:rsidRDefault="00AB2E16">
            <w:pPr>
              <w:jc w:val="center"/>
              <w:rPr>
                <w:sz w:val="18"/>
                <w:szCs w:val="18"/>
              </w:rPr>
            </w:pPr>
            <w:r w:rsidRPr="00AB2E16">
              <w:rPr>
                <w:sz w:val="18"/>
                <w:szCs w:val="18"/>
              </w:rPr>
              <w:t>5.00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4DC" w14:textId="77777777" w:rsidR="00922E5D" w:rsidRPr="007D2675" w:rsidRDefault="00AB2E16">
            <w:pPr>
              <w:jc w:val="center"/>
              <w:rPr>
                <w:sz w:val="18"/>
                <w:szCs w:val="18"/>
              </w:rPr>
            </w:pPr>
            <w:r w:rsidRPr="00AB2E16">
              <w:rPr>
                <w:sz w:val="18"/>
                <w:szCs w:val="18"/>
              </w:rPr>
              <w:t>25.00</w:t>
            </w:r>
          </w:p>
        </w:tc>
      </w:tr>
      <w:tr w:rsidR="00922E5D" w14:paraId="1A6BBF8D"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3DFB33D1" w14:textId="77777777"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14:paraId="68FFC0D9"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6964290"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6036" w14:textId="77777777" w:rsidR="00922E5D" w:rsidRPr="007D2675" w:rsidRDefault="00922E5D">
            <w:pPr>
              <w:jc w:val="center"/>
              <w:rPr>
                <w:sz w:val="18"/>
                <w:szCs w:val="18"/>
              </w:rPr>
            </w:pPr>
          </w:p>
        </w:tc>
      </w:tr>
      <w:tr w:rsidR="00922E5D" w14:paraId="7C0C53AE"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32A04616" w14:textId="77777777"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49AD86DE" w14:textId="77777777" w:rsidR="00922E5D" w:rsidRPr="007D2675" w:rsidRDefault="007D2675">
            <w:pPr>
              <w:jc w:val="center"/>
              <w:rPr>
                <w:sz w:val="18"/>
                <w:szCs w:val="18"/>
              </w:rPr>
            </w:pPr>
            <w:r w:rsidRPr="007D2675">
              <w:rPr>
                <w:sz w:val="18"/>
                <w:szCs w:val="18"/>
              </w:rPr>
              <w:t>2</w:t>
            </w:r>
          </w:p>
        </w:tc>
        <w:tc>
          <w:tcPr>
            <w:tcW w:w="1276" w:type="dxa"/>
            <w:tcBorders>
              <w:top w:val="single" w:sz="4" w:space="0" w:color="000000"/>
              <w:left w:val="single" w:sz="4" w:space="0" w:color="000000"/>
              <w:bottom w:val="single" w:sz="4" w:space="0" w:color="000000"/>
            </w:tcBorders>
            <w:shd w:val="clear" w:color="auto" w:fill="auto"/>
            <w:vAlign w:val="center"/>
          </w:tcPr>
          <w:p w14:paraId="211BDA6D" w14:textId="77777777" w:rsidR="00922E5D" w:rsidRPr="007D2675" w:rsidRDefault="00AB2E16">
            <w:pPr>
              <w:jc w:val="center"/>
              <w:rPr>
                <w:sz w:val="18"/>
                <w:szCs w:val="18"/>
              </w:rPr>
            </w:pPr>
            <w:r w:rsidRPr="00AB2E16">
              <w:rPr>
                <w:sz w:val="18"/>
                <w:szCs w:val="18"/>
              </w:rPr>
              <w:t>8.00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5107" w14:textId="77777777" w:rsidR="00922E5D" w:rsidRPr="007D2675" w:rsidRDefault="00AB2E16">
            <w:pPr>
              <w:jc w:val="center"/>
              <w:rPr>
                <w:sz w:val="18"/>
                <w:szCs w:val="18"/>
              </w:rPr>
            </w:pPr>
            <w:r w:rsidRPr="00AB2E16">
              <w:rPr>
                <w:sz w:val="18"/>
                <w:szCs w:val="18"/>
              </w:rPr>
              <w:t>16.00</w:t>
            </w:r>
          </w:p>
        </w:tc>
      </w:tr>
      <w:tr w:rsidR="00922E5D" w14:paraId="671534A7"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7FF327C1" w14:textId="77777777"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2E490688" w14:textId="77777777"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28C6D24" w14:textId="77777777"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E0D6" w14:textId="77777777" w:rsidR="00922E5D" w:rsidRPr="007D2675" w:rsidRDefault="00922E5D">
            <w:pPr>
              <w:jc w:val="center"/>
              <w:rPr>
                <w:sz w:val="18"/>
                <w:szCs w:val="18"/>
              </w:rPr>
            </w:pPr>
          </w:p>
        </w:tc>
      </w:tr>
      <w:tr w:rsidR="00922E5D" w14:paraId="19A42052"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3391CC60" w14:textId="77777777"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7B5A5351" w14:textId="77777777" w:rsidR="00922E5D" w:rsidRPr="007D2675" w:rsidRDefault="007D2675">
            <w:pPr>
              <w:snapToGrid w:val="0"/>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533B3F77" w14:textId="77777777" w:rsidR="00922E5D" w:rsidRPr="007D2675" w:rsidRDefault="007D2675">
            <w:pPr>
              <w:snapToGrid w:val="0"/>
              <w:jc w:val="center"/>
              <w:rPr>
                <w:sz w:val="18"/>
                <w:szCs w:val="18"/>
              </w:rPr>
            </w:pPr>
            <w:r w:rsidRPr="007D2675">
              <w:rPr>
                <w:sz w:val="18"/>
                <w:szCs w:val="18"/>
              </w:rPr>
              <w:t>12.00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8795" w14:textId="77777777" w:rsidR="00922E5D" w:rsidRPr="007D2675" w:rsidRDefault="00AB2E16">
            <w:pPr>
              <w:jc w:val="center"/>
              <w:rPr>
                <w:sz w:val="18"/>
                <w:szCs w:val="18"/>
              </w:rPr>
            </w:pPr>
            <w:r w:rsidRPr="00AB2E16">
              <w:rPr>
                <w:sz w:val="18"/>
                <w:szCs w:val="18"/>
              </w:rPr>
              <w:t>12.00</w:t>
            </w:r>
          </w:p>
        </w:tc>
      </w:tr>
      <w:tr w:rsidR="00922E5D" w14:paraId="595ED687"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8789E50" w14:textId="77777777"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565E4990"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7A3905BB" w14:textId="77777777" w:rsidR="00922E5D" w:rsidRPr="007D2675" w:rsidRDefault="007D2675">
            <w:pPr>
              <w:jc w:val="center"/>
              <w:rPr>
                <w:sz w:val="18"/>
                <w:szCs w:val="18"/>
              </w:rPr>
            </w:pPr>
            <w:r w:rsidRPr="007D2675">
              <w:rPr>
                <w:sz w:val="18"/>
                <w:szCs w:val="18"/>
              </w:rPr>
              <w:t>10.00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D0C4" w14:textId="77777777" w:rsidR="00922E5D" w:rsidRPr="007D2675" w:rsidRDefault="00AB2E16">
            <w:pPr>
              <w:jc w:val="center"/>
              <w:rPr>
                <w:sz w:val="18"/>
                <w:szCs w:val="18"/>
              </w:rPr>
            </w:pPr>
            <w:r w:rsidRPr="00AB2E16">
              <w:rPr>
                <w:sz w:val="18"/>
                <w:szCs w:val="18"/>
              </w:rPr>
              <w:t>10.00</w:t>
            </w:r>
          </w:p>
        </w:tc>
      </w:tr>
      <w:tr w:rsidR="00922E5D" w14:paraId="1A178F35"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2658E577" w14:textId="77777777"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D9B4" w14:textId="77777777" w:rsidR="00922E5D" w:rsidRDefault="00AB2E16">
            <w:pPr>
              <w:jc w:val="center"/>
            </w:pPr>
            <w:r w:rsidRPr="00AB2E16">
              <w:t>129.00/25</w:t>
            </w:r>
          </w:p>
        </w:tc>
      </w:tr>
      <w:tr w:rsidR="00922E5D" w14:paraId="7321F907"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14DD9C4E" w14:textId="77777777"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0AB8" w14:textId="77777777" w:rsidR="00922E5D" w:rsidRDefault="006415B5">
            <w:pPr>
              <w:snapToGrid w:val="0"/>
              <w:jc w:val="center"/>
              <w:rPr>
                <w:b/>
                <w:bCs/>
                <w:sz w:val="18"/>
                <w:szCs w:val="18"/>
              </w:rPr>
            </w:pPr>
            <w:r w:rsidRPr="006415B5">
              <w:rPr>
                <w:b/>
                <w:bCs/>
                <w:sz w:val="18"/>
                <w:szCs w:val="18"/>
              </w:rPr>
              <w:t>5</w:t>
            </w:r>
          </w:p>
        </w:tc>
      </w:tr>
    </w:tbl>
    <w:p w14:paraId="795B669E" w14:textId="77777777" w:rsidR="00922E5D" w:rsidRDefault="00922E5D">
      <w:r>
        <w:rPr>
          <w:i/>
          <w:iCs/>
        </w:rPr>
        <w:t>Total Workloads are calculated automatically by formulas. To update all the formulas in the document first press CTRL+A and then press F9.</w:t>
      </w:r>
    </w:p>
    <w:p w14:paraId="427CBCF3" w14:textId="77777777" w:rsidR="00922E5D" w:rsidRDefault="00922E5D">
      <w:pPr>
        <w:pageBreakBefore/>
      </w:pPr>
    </w:p>
    <w:p w14:paraId="4669925D" w14:textId="77777777"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14:paraId="427FE245" w14:textId="77777777" w:rsidTr="001E2BFD">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14:paraId="5B20DCB0" w14:textId="77777777" w:rsidR="008E5805" w:rsidRDefault="008E5805" w:rsidP="001E2BFD">
            <w:pPr>
              <w:spacing w:before="60"/>
              <w:rPr>
                <w:i/>
                <w:iCs/>
                <w:sz w:val="14"/>
                <w:szCs w:val="14"/>
              </w:rPr>
            </w:pPr>
            <w:r>
              <w:rPr>
                <w:b/>
                <w:bCs/>
                <w:sz w:val="18"/>
                <w:szCs w:val="18"/>
              </w:rPr>
              <w:t>Program Qualifications vs. Learning Outcomes</w:t>
            </w:r>
          </w:p>
          <w:p w14:paraId="16BF4327" w14:textId="77777777" w:rsidR="008E5805" w:rsidRDefault="008E5805" w:rsidP="001E2BFD">
            <w:pPr>
              <w:spacing w:after="40"/>
            </w:pPr>
            <w:r>
              <w:rPr>
                <w:i/>
                <w:iCs/>
                <w:sz w:val="14"/>
                <w:szCs w:val="14"/>
              </w:rPr>
              <w:t>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right..</w:t>
            </w:r>
          </w:p>
        </w:tc>
      </w:tr>
      <w:tr w:rsidR="008E5805" w14:paraId="5CE8858F" w14:textId="77777777" w:rsidTr="001E2BFD">
        <w:tc>
          <w:tcPr>
            <w:tcW w:w="567" w:type="dxa"/>
            <w:vMerge w:val="restart"/>
            <w:tcBorders>
              <w:top w:val="single" w:sz="4" w:space="0" w:color="000000"/>
              <w:left w:val="single" w:sz="4" w:space="0" w:color="000000"/>
              <w:bottom w:val="single" w:sz="4" w:space="0" w:color="000000"/>
            </w:tcBorders>
            <w:shd w:val="clear" w:color="auto" w:fill="auto"/>
            <w:vAlign w:val="center"/>
          </w:tcPr>
          <w:p w14:paraId="3F184643" w14:textId="77777777" w:rsidR="008E5805" w:rsidRDefault="008E5805" w:rsidP="001E2BFD">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14:paraId="214C3FF9" w14:textId="77777777" w:rsidR="008E5805" w:rsidRDefault="008E5805" w:rsidP="001E2BFD">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14:paraId="053EFFD0" w14:textId="77777777" w:rsidR="008E5805" w:rsidRDefault="008E5805" w:rsidP="001E2BFD">
            <w:pPr>
              <w:jc w:val="center"/>
            </w:pPr>
            <w:r>
              <w:rPr>
                <w:b/>
                <w:bCs/>
              </w:rPr>
              <w:t>Contribution</w:t>
            </w:r>
          </w:p>
        </w:tc>
      </w:tr>
      <w:tr w:rsidR="008E5805" w14:paraId="5CCB971A" w14:textId="77777777" w:rsidTr="001E2BFD">
        <w:tc>
          <w:tcPr>
            <w:tcW w:w="567" w:type="dxa"/>
            <w:vMerge/>
            <w:tcBorders>
              <w:top w:val="single" w:sz="4" w:space="0" w:color="000000"/>
              <w:left w:val="single" w:sz="4" w:space="0" w:color="000000"/>
              <w:bottom w:val="single" w:sz="4" w:space="0" w:color="000000"/>
            </w:tcBorders>
            <w:shd w:val="clear" w:color="auto" w:fill="auto"/>
          </w:tcPr>
          <w:p w14:paraId="5F58A53A" w14:textId="77777777" w:rsidR="008E5805" w:rsidRDefault="008E5805" w:rsidP="001E2BFD">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14:paraId="66C77996" w14:textId="77777777" w:rsidR="008E5805" w:rsidRDefault="008E5805" w:rsidP="001E2BFD">
            <w:pPr>
              <w:snapToGrid w:val="0"/>
            </w:pPr>
          </w:p>
        </w:tc>
        <w:tc>
          <w:tcPr>
            <w:tcW w:w="425" w:type="dxa"/>
            <w:tcBorders>
              <w:top w:val="single" w:sz="4" w:space="0" w:color="000000"/>
              <w:left w:val="single" w:sz="4" w:space="0" w:color="000000"/>
              <w:bottom w:val="single" w:sz="4" w:space="0" w:color="000000"/>
            </w:tcBorders>
            <w:shd w:val="clear" w:color="auto" w:fill="auto"/>
          </w:tcPr>
          <w:p w14:paraId="0D904F54" w14:textId="77777777" w:rsidR="008E5805" w:rsidRDefault="008E5805" w:rsidP="001E2BFD">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14:paraId="74400934" w14:textId="77777777" w:rsidR="008E5805" w:rsidRDefault="008E5805" w:rsidP="001E2BFD">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14:paraId="57ADF8DD" w14:textId="77777777" w:rsidR="008E5805" w:rsidRDefault="008E5805" w:rsidP="001E2BFD">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14:paraId="4831228E" w14:textId="77777777" w:rsidR="008E5805" w:rsidRDefault="008E5805" w:rsidP="001E2BFD">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14:paraId="20078D7C" w14:textId="77777777" w:rsidR="008E5805" w:rsidRDefault="008E5805" w:rsidP="001E2BFD">
            <w:pPr>
              <w:jc w:val="center"/>
            </w:pPr>
            <w:r>
              <w:rPr>
                <w:b/>
                <w:bCs/>
              </w:rPr>
              <w:t>4</w:t>
            </w:r>
          </w:p>
        </w:tc>
      </w:tr>
      <w:tr w:rsidR="00B56D99" w14:paraId="2968CF7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09709E1C" w14:textId="77777777" w:rsidR="00B56D99" w:rsidRDefault="00B56D99" w:rsidP="00B56D99">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14:paraId="406E4D99" w14:textId="77777777" w:rsidR="00B56D99" w:rsidRDefault="00B56D99" w:rsidP="00B56D99">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62A3AD9D" w14:textId="506741FA"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C48415E" w14:textId="245AF7ED"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3B008B1D" w14:textId="50E60C59"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1EE5BAD1" w14:textId="02031733" w:rsidR="00B56D99" w:rsidRDefault="00B56D99" w:rsidP="00B56D99">
            <w:pPr>
              <w:snapToGrid w:val="0"/>
              <w:spacing w:before="20" w:after="20"/>
              <w:jc w:val="center"/>
              <w:rPr>
                <w:b/>
                <w:bCs/>
                <w:sz w:val="18"/>
                <w:szCs w:val="18"/>
              </w:rPr>
            </w:pPr>
            <w:r>
              <w:rPr>
                <w:b/>
                <w:bCs/>
                <w:sz w:val="18"/>
                <w:szCs w:val="18"/>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B140" w14:textId="4B9DA2AB" w:rsidR="00B56D99" w:rsidRDefault="00B56D99" w:rsidP="00B56D99">
            <w:pPr>
              <w:snapToGrid w:val="0"/>
              <w:spacing w:before="20" w:after="20"/>
              <w:jc w:val="center"/>
            </w:pPr>
          </w:p>
        </w:tc>
      </w:tr>
      <w:tr w:rsidR="00B56D99" w14:paraId="178CA6E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34EC2C1A" w14:textId="77777777" w:rsidR="00B56D99" w:rsidRDefault="00B56D99" w:rsidP="00B56D99">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14:paraId="63649E6F" w14:textId="77777777" w:rsidR="00B56D99" w:rsidRDefault="00B56D99" w:rsidP="00B56D99">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14:paraId="261F02FC" w14:textId="51E29639"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0EC23E4A" w14:textId="7CA9E4A4"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4CDC4DF6" w14:textId="1CB562EA"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AA7AF3C" w14:textId="75A05DE2"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549B" w14:textId="4C96C07F" w:rsidR="00B56D99" w:rsidRDefault="00B56D99" w:rsidP="00B56D99">
            <w:pPr>
              <w:snapToGrid w:val="0"/>
              <w:spacing w:before="20" w:after="20"/>
              <w:jc w:val="center"/>
            </w:pPr>
            <w:r>
              <w:t>4</w:t>
            </w:r>
          </w:p>
        </w:tc>
      </w:tr>
      <w:tr w:rsidR="00B56D99" w14:paraId="1C895A7F"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09EC0201" w14:textId="77777777" w:rsidR="00B56D99" w:rsidRDefault="00B56D99" w:rsidP="00B56D99">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14:paraId="3E158D2C" w14:textId="77777777" w:rsidR="00B56D99" w:rsidRDefault="00B56D99" w:rsidP="00B56D99">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14:paraId="5BD59C49" w14:textId="61382F3F" w:rsidR="00B56D99" w:rsidRDefault="00B56D99" w:rsidP="00B56D99">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14:paraId="2CD98B6A" w14:textId="01F73225"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30C634C1" w14:textId="034B6EC4"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EE2A263" w14:textId="7FE506F4"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7461" w14:textId="4379715B" w:rsidR="00B56D99" w:rsidRDefault="00B56D99" w:rsidP="00B56D99">
            <w:pPr>
              <w:snapToGrid w:val="0"/>
              <w:spacing w:before="20" w:after="20"/>
              <w:jc w:val="center"/>
            </w:pPr>
          </w:p>
        </w:tc>
      </w:tr>
      <w:tr w:rsidR="00B56D99" w14:paraId="2C8B7E4C"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5C6188E3" w14:textId="77777777" w:rsidR="00B56D99" w:rsidRDefault="00B56D99" w:rsidP="00B56D99">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14:paraId="24CD42A2" w14:textId="77777777" w:rsidR="00B56D99" w:rsidRDefault="00B56D99" w:rsidP="00B56D99">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71821658" w14:textId="1048C6DC"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26A0117A" w14:textId="53019A72"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65CB3130" w14:textId="7F8EEDEA"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F2ADD4C" w14:textId="294A166E"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84CC" w14:textId="5627D544" w:rsidR="00B56D99" w:rsidRDefault="00B56D99" w:rsidP="00B56D99">
            <w:pPr>
              <w:snapToGrid w:val="0"/>
              <w:spacing w:before="20" w:after="20"/>
              <w:jc w:val="center"/>
            </w:pPr>
            <w:r>
              <w:t>4</w:t>
            </w:r>
          </w:p>
        </w:tc>
      </w:tr>
      <w:tr w:rsidR="00B56D99" w14:paraId="75870D8C"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7E78EA92" w14:textId="77777777" w:rsidR="00B56D99" w:rsidRDefault="00B56D99" w:rsidP="00B56D99">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14:paraId="7FCBCF62" w14:textId="77777777" w:rsidR="00B56D99" w:rsidRDefault="00B56D99" w:rsidP="00B56D99">
            <w:pPr>
              <w:spacing w:before="20" w:after="20"/>
              <w:rPr>
                <w:sz w:val="18"/>
                <w:szCs w:val="18"/>
              </w:rPr>
            </w:pPr>
            <w:r>
              <w:rPr>
                <w:sz w:val="18"/>
                <w:szCs w:val="18"/>
              </w:rPr>
              <w:t>Ability to design and conduct experiments, gather data, analyze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48DFD59E" w14:textId="57FC143A" w:rsidR="00B56D99" w:rsidRDefault="00B56D99" w:rsidP="00B56D99">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14:paraId="4E12E158" w14:textId="6FAFF303"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455BC9BB" w14:textId="4C0AB592"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6D56DFD3" w14:textId="51E48911"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9A23" w14:textId="7CA0CBAF" w:rsidR="00B56D99" w:rsidRDefault="00B56D99" w:rsidP="00B56D99">
            <w:pPr>
              <w:snapToGrid w:val="0"/>
              <w:spacing w:before="20" w:after="20"/>
              <w:jc w:val="center"/>
            </w:pPr>
          </w:p>
        </w:tc>
      </w:tr>
      <w:tr w:rsidR="00B56D99" w14:paraId="5300E93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591FB615" w14:textId="77777777" w:rsidR="00B56D99" w:rsidRDefault="00B56D99" w:rsidP="00B56D99">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14:paraId="30993825" w14:textId="77777777" w:rsidR="00B56D99" w:rsidRDefault="00B56D99" w:rsidP="00B56D99">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14:paraId="010BA83B" w14:textId="476B21A6"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741892B" w14:textId="43BC21CD"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68381721" w14:textId="4FDC3D97" w:rsidR="00B56D99" w:rsidRDefault="00B56D99" w:rsidP="00B56D99">
            <w:pPr>
              <w:snapToGrid w:val="0"/>
              <w:spacing w:before="20" w:after="20"/>
              <w:jc w:val="center"/>
              <w:rPr>
                <w:b/>
                <w:bCs/>
                <w:sz w:val="18"/>
                <w:szCs w:val="18"/>
              </w:rPr>
            </w:pPr>
            <w:r>
              <w:rPr>
                <w:b/>
                <w:bCs/>
                <w:sz w:val="18"/>
                <w:szCs w:val="18"/>
              </w:rPr>
              <w:t>2</w:t>
            </w:r>
          </w:p>
        </w:tc>
        <w:tc>
          <w:tcPr>
            <w:tcW w:w="425" w:type="dxa"/>
            <w:tcBorders>
              <w:top w:val="single" w:sz="4" w:space="0" w:color="000000"/>
              <w:left w:val="single" w:sz="4" w:space="0" w:color="000000"/>
              <w:bottom w:val="single" w:sz="4" w:space="0" w:color="000000"/>
            </w:tcBorders>
            <w:shd w:val="clear" w:color="auto" w:fill="auto"/>
            <w:vAlign w:val="center"/>
          </w:tcPr>
          <w:p w14:paraId="4ADC307E" w14:textId="7CE90954"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3400" w14:textId="4F33B54D" w:rsidR="00B56D99" w:rsidRDefault="00B56D99" w:rsidP="00B56D99">
            <w:pPr>
              <w:snapToGrid w:val="0"/>
              <w:spacing w:before="20" w:after="20"/>
              <w:jc w:val="center"/>
            </w:pPr>
          </w:p>
        </w:tc>
      </w:tr>
      <w:tr w:rsidR="00B56D99" w14:paraId="7E1C1FB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500080C" w14:textId="77777777" w:rsidR="00B56D99" w:rsidRDefault="00B56D99" w:rsidP="00B56D99">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14:paraId="4D41941E" w14:textId="77777777" w:rsidR="00B56D99" w:rsidRDefault="00B56D99" w:rsidP="00B56D99">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67DC21FB" w14:textId="1317DFD8"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03108749" w14:textId="54A88148"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2C229A9E" w14:textId="7BABB1EF" w:rsidR="00B56D99" w:rsidRDefault="00B56D99" w:rsidP="00B56D99">
            <w:pPr>
              <w:snapToGrid w:val="0"/>
              <w:spacing w:before="20" w:after="20"/>
              <w:jc w:val="center"/>
              <w:rPr>
                <w:b/>
                <w:bCs/>
                <w:sz w:val="18"/>
                <w:szCs w:val="18"/>
              </w:rPr>
            </w:pPr>
            <w:r>
              <w:rPr>
                <w:b/>
                <w:bCs/>
                <w:sz w:val="18"/>
                <w:szCs w:val="18"/>
              </w:rPr>
              <w:t>2</w:t>
            </w:r>
          </w:p>
        </w:tc>
        <w:tc>
          <w:tcPr>
            <w:tcW w:w="425" w:type="dxa"/>
            <w:tcBorders>
              <w:top w:val="single" w:sz="4" w:space="0" w:color="000000"/>
              <w:left w:val="single" w:sz="4" w:space="0" w:color="000000"/>
              <w:bottom w:val="single" w:sz="4" w:space="0" w:color="000000"/>
            </w:tcBorders>
            <w:shd w:val="clear" w:color="auto" w:fill="auto"/>
            <w:vAlign w:val="center"/>
          </w:tcPr>
          <w:p w14:paraId="4692617D" w14:textId="28356812"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CAD4" w14:textId="04D61DBB" w:rsidR="00B56D99" w:rsidRDefault="00B56D99" w:rsidP="00B56D99">
            <w:pPr>
              <w:snapToGrid w:val="0"/>
              <w:spacing w:before="20" w:after="20"/>
              <w:jc w:val="center"/>
            </w:pPr>
          </w:p>
        </w:tc>
      </w:tr>
      <w:tr w:rsidR="00B56D99" w14:paraId="2B2C37CF"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7F9EE07" w14:textId="77777777" w:rsidR="00B56D99" w:rsidRDefault="00B56D99" w:rsidP="00B56D99">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14:paraId="6A2D32B8" w14:textId="77777777" w:rsidR="00B56D99" w:rsidRDefault="00B56D99" w:rsidP="00B56D99">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14:paraId="62FFB52D" w14:textId="23E65521"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06D6749D" w14:textId="565C9D9E"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6C4468C6" w14:textId="073F83AF" w:rsidR="00B56D99" w:rsidRDefault="00B56D99" w:rsidP="00B56D99">
            <w:pPr>
              <w:snapToGrid w:val="0"/>
              <w:spacing w:before="20" w:after="20"/>
              <w:jc w:val="center"/>
              <w:rPr>
                <w:b/>
                <w:bCs/>
                <w:sz w:val="18"/>
                <w:szCs w:val="18"/>
              </w:rPr>
            </w:pPr>
            <w:r>
              <w:rPr>
                <w:b/>
                <w:bCs/>
                <w:sz w:val="18"/>
                <w:szCs w:val="18"/>
              </w:rPr>
              <w:t>2</w:t>
            </w:r>
          </w:p>
        </w:tc>
        <w:tc>
          <w:tcPr>
            <w:tcW w:w="425" w:type="dxa"/>
            <w:tcBorders>
              <w:top w:val="single" w:sz="4" w:space="0" w:color="000000"/>
              <w:left w:val="single" w:sz="4" w:space="0" w:color="000000"/>
              <w:bottom w:val="single" w:sz="4" w:space="0" w:color="000000"/>
            </w:tcBorders>
            <w:shd w:val="clear" w:color="auto" w:fill="auto"/>
            <w:vAlign w:val="center"/>
          </w:tcPr>
          <w:p w14:paraId="1774678C" w14:textId="323AA295"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23D3" w14:textId="2AAB72D1" w:rsidR="00B56D99" w:rsidRDefault="00B56D99" w:rsidP="00B56D99">
            <w:pPr>
              <w:snapToGrid w:val="0"/>
              <w:spacing w:before="20" w:after="20"/>
              <w:jc w:val="center"/>
            </w:pPr>
          </w:p>
        </w:tc>
      </w:tr>
      <w:tr w:rsidR="00B56D99" w14:paraId="31FC963A"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5A65D817" w14:textId="77777777" w:rsidR="00B56D99" w:rsidRDefault="00B56D99" w:rsidP="00B56D99">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14:paraId="101FC6AC" w14:textId="77777777" w:rsidR="00B56D99" w:rsidRDefault="00B56D99" w:rsidP="00B56D99">
            <w:pPr>
              <w:spacing w:before="20" w:after="20"/>
              <w:rPr>
                <w:sz w:val="18"/>
                <w:szCs w:val="18"/>
              </w:rPr>
            </w:pPr>
            <w:r>
              <w:rPr>
                <w:sz w:val="18"/>
                <w:szCs w:val="18"/>
              </w:rPr>
              <w:t>Awareness of professional and ethical responsibility; knowledge in standarts 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14:paraId="2E155F92" w14:textId="2A6CB13B" w:rsidR="00B56D99" w:rsidRDefault="00B56D99" w:rsidP="00B56D99">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14:paraId="05002887" w14:textId="07FBC999"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721F7744" w14:textId="6171A768"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C2F5CB2" w14:textId="60301CCB"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EF36" w14:textId="26D7E938" w:rsidR="00B56D99" w:rsidRDefault="00B56D99" w:rsidP="00B56D99">
            <w:pPr>
              <w:snapToGrid w:val="0"/>
              <w:spacing w:before="20" w:after="20"/>
              <w:jc w:val="center"/>
            </w:pPr>
          </w:p>
        </w:tc>
      </w:tr>
      <w:tr w:rsidR="00B56D99" w14:paraId="3C33CEB2"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421BFDF9" w14:textId="77777777" w:rsidR="00B56D99" w:rsidRDefault="00B56D99" w:rsidP="00B56D99">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14:paraId="46EB0506" w14:textId="77777777" w:rsidR="00B56D99" w:rsidRDefault="00B56D99" w:rsidP="00B56D99">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14:paraId="412C84F5" w14:textId="5514A48F" w:rsidR="00B56D99" w:rsidRDefault="00B56D99" w:rsidP="00B56D99">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14:paraId="63F5734F" w14:textId="109C0E97"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5A558267" w14:textId="4DE86935"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1D78880E" w14:textId="6818F27D"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445F" w14:textId="13F9D9FE" w:rsidR="00B56D99" w:rsidRDefault="00B56D99" w:rsidP="00B56D99">
            <w:pPr>
              <w:snapToGrid w:val="0"/>
              <w:spacing w:before="20" w:after="20"/>
              <w:jc w:val="center"/>
            </w:pPr>
          </w:p>
        </w:tc>
      </w:tr>
      <w:tr w:rsidR="00B56D99" w14:paraId="41B1E72C"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2A8D68DE" w14:textId="77777777" w:rsidR="00B56D99" w:rsidRDefault="00B56D99" w:rsidP="00B56D99">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14:paraId="0DFCDD33" w14:textId="77777777" w:rsidR="00B56D99" w:rsidRDefault="00B56D99" w:rsidP="00B56D99">
            <w:pPr>
              <w:spacing w:before="20" w:after="20"/>
              <w:rPr>
                <w:sz w:val="18"/>
                <w:szCs w:val="18"/>
              </w:rPr>
            </w:pPr>
            <w:r>
              <w:rPr>
                <w:sz w:val="18"/>
                <w:szCs w:val="18"/>
              </w:rPr>
              <w:t>Knowledge in global and social effects of engineering practices on health, environment, safety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14:paraId="38BEAB1F" w14:textId="1362531A" w:rsidR="00B56D99" w:rsidRDefault="00B56D99" w:rsidP="00B56D99">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14:paraId="05B78394" w14:textId="478EB28F" w:rsidR="00B56D99" w:rsidRDefault="00B56D99" w:rsidP="00B56D99">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6C3F8AE5" w14:textId="4864E619" w:rsidR="00B56D99" w:rsidRDefault="00B56D99" w:rsidP="00B56D99">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5CC073FE" w14:textId="61DC383A" w:rsidR="00B56D99" w:rsidRDefault="00B56D99" w:rsidP="00B56D99">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BA67" w14:textId="3E1AD1C1" w:rsidR="00B56D99" w:rsidRDefault="00B56D99" w:rsidP="00B56D99">
            <w:pPr>
              <w:snapToGrid w:val="0"/>
              <w:spacing w:before="20" w:after="20"/>
              <w:jc w:val="center"/>
            </w:pPr>
          </w:p>
        </w:tc>
      </w:tr>
    </w:tbl>
    <w:p w14:paraId="60FE5015" w14:textId="77777777"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14:paraId="17533250" w14:textId="77777777" w:rsidR="00922E5D" w:rsidRDefault="00922E5D">
      <w:pPr>
        <w:spacing w:before="120"/>
        <w:rPr>
          <w:i/>
          <w:iCs/>
          <w:sz w:val="14"/>
          <w:szCs w:val="14"/>
        </w:rPr>
      </w:pPr>
      <w:r>
        <w:rPr>
          <w:b/>
          <w:bCs/>
          <w:sz w:val="18"/>
          <w:szCs w:val="18"/>
        </w:rPr>
        <w:t>Part III New Course Proposal Information</w:t>
      </w:r>
      <w:r>
        <w:t xml:space="preserve"> </w:t>
      </w:r>
    </w:p>
    <w:p w14:paraId="6DBDE420" w14:textId="77777777" w:rsidR="00922E5D" w:rsidRDefault="00922E5D">
      <w:r>
        <w:rPr>
          <w:i/>
          <w:iCs/>
          <w:sz w:val="14"/>
          <w:szCs w:val="14"/>
        </w:rPr>
        <w:t>State only if it is a new course</w:t>
      </w:r>
    </w:p>
    <w:p w14:paraId="28E5A141" w14:textId="77777777"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14:paraId="3BEF48DC"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0C67F762" w14:textId="77777777"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0B8A29FF" w14:textId="77777777" w:rsidR="00922E5D" w:rsidRDefault="00922E5D">
            <w:pPr>
              <w:jc w:val="center"/>
            </w:pPr>
            <w:r>
              <w:t>Yes</w:t>
            </w:r>
          </w:p>
          <w:p w14:paraId="4E79C260" w14:textId="77777777" w:rsidR="00922E5D" w:rsidRDefault="0004265B">
            <w:pPr>
              <w:jc w:val="center"/>
            </w:pPr>
            <w:r>
              <w:fldChar w:fldCharType="begin">
                <w:ffData>
                  <w:name w:val="ReplaceYes"/>
                  <w:enabled/>
                  <w:calcOnExit w:val="0"/>
                  <w:checkBox>
                    <w:sizeAuto/>
                    <w:default w:val="0"/>
                  </w:checkBox>
                </w:ffData>
              </w:fldChar>
            </w:r>
            <w:bookmarkStart w:id="7" w:name="ReplaceYes"/>
            <w:r>
              <w:instrText xml:space="preserve"> FORMCHECKBOX </w:instrText>
            </w:r>
            <w:r w:rsidR="0072581B">
              <w:fldChar w:fldCharType="separate"/>
            </w:r>
            <w:r>
              <w:fldChar w:fldCharType="end"/>
            </w:r>
            <w:bookmarkEnd w:id="7"/>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3022B332" w14:textId="77777777" w:rsidR="00922E5D" w:rsidRDefault="00922E5D">
            <w:pPr>
              <w:jc w:val="center"/>
            </w:pPr>
            <w:r>
              <w:t>No</w:t>
            </w:r>
          </w:p>
          <w:p w14:paraId="3E41423B" w14:textId="69C89C9A" w:rsidR="00922E5D" w:rsidRDefault="005F6BD2">
            <w:pPr>
              <w:jc w:val="center"/>
              <w:rPr>
                <w:sz w:val="12"/>
                <w:szCs w:val="12"/>
              </w:rPr>
            </w:pPr>
            <w:r>
              <w:fldChar w:fldCharType="begin">
                <w:ffData>
                  <w:name w:val="ReplaceNo"/>
                  <w:enabled/>
                  <w:calcOnExit w:val="0"/>
                  <w:checkBox>
                    <w:sizeAuto/>
                    <w:default w:val="1"/>
                  </w:checkBox>
                </w:ffData>
              </w:fldChar>
            </w:r>
            <w:bookmarkStart w:id="8" w:name="ReplaceNo"/>
            <w:r>
              <w:instrText xml:space="preserve"> FORMCHECKBOX </w:instrText>
            </w:r>
            <w:r w:rsidR="0072581B">
              <w:fldChar w:fldCharType="separate"/>
            </w:r>
            <w:r>
              <w:fldChar w:fldCharType="end"/>
            </w:r>
            <w:bookmarkEnd w:id="8"/>
          </w:p>
        </w:tc>
        <w:tc>
          <w:tcPr>
            <w:tcW w:w="2126" w:type="dxa"/>
            <w:gridSpan w:val="4"/>
            <w:tcBorders>
              <w:top w:val="single" w:sz="4" w:space="0" w:color="000000"/>
              <w:left w:val="single" w:sz="4" w:space="0" w:color="000000"/>
            </w:tcBorders>
            <w:shd w:val="clear" w:color="auto" w:fill="auto"/>
            <w:vAlign w:val="center"/>
          </w:tcPr>
          <w:p w14:paraId="6896ACB2" w14:textId="77777777" w:rsidR="00922E5D" w:rsidRDefault="00922E5D">
            <w:pPr>
              <w:jc w:val="center"/>
            </w:pPr>
            <w:r>
              <w:rPr>
                <w:sz w:val="12"/>
                <w:szCs w:val="12"/>
              </w:rPr>
              <w:t>Former Course’s Code</w:t>
            </w:r>
            <w:r>
              <w:rPr>
                <w:sz w:val="8"/>
                <w:szCs w:val="8"/>
              </w:rPr>
              <w:t xml:space="preserve"> </w:t>
            </w:r>
          </w:p>
          <w:p w14:paraId="776C0BA4"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070790C3" w14:textId="77777777" w:rsidR="00922E5D" w:rsidRDefault="00922E5D">
            <w:pPr>
              <w:jc w:val="center"/>
            </w:pPr>
            <w:r>
              <w:rPr>
                <w:sz w:val="12"/>
                <w:szCs w:val="12"/>
              </w:rPr>
              <w:t>Former Course’s Name</w:t>
            </w:r>
          </w:p>
          <w:p w14:paraId="484937D2" w14:textId="77777777" w:rsidR="00922E5D" w:rsidRDefault="00922E5D">
            <w:pPr>
              <w:jc w:val="center"/>
              <w:rPr>
                <w:b/>
                <w:bCs/>
                <w:sz w:val="12"/>
                <w:szCs w:val="12"/>
                <w:lang w:val="tr-TR" w:eastAsia="tr-TR"/>
              </w:rPr>
            </w:pPr>
          </w:p>
        </w:tc>
      </w:tr>
      <w:tr w:rsidR="00922E5D" w14:paraId="6B6297A9"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65CAE408"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339AE504"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5850A9B0"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298A999C"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4533B2E3" w14:textId="77777777" w:rsidR="00922E5D" w:rsidRDefault="00922E5D">
            <w:pPr>
              <w:snapToGrid w:val="0"/>
              <w:jc w:val="center"/>
              <w:rPr>
                <w:sz w:val="12"/>
                <w:szCs w:val="12"/>
              </w:rPr>
            </w:pPr>
          </w:p>
        </w:tc>
      </w:tr>
      <w:tr w:rsidR="00922E5D" w14:paraId="1263E959"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40612F7F" w14:textId="77777777"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6B67F3C6" w14:textId="77777777" w:rsidR="00922E5D" w:rsidRDefault="00922E5D">
            <w:pPr>
              <w:jc w:val="center"/>
            </w:pPr>
            <w:r>
              <w:t>Yes</w:t>
            </w:r>
          </w:p>
          <w:p w14:paraId="0DFFEE91" w14:textId="77777777" w:rsidR="00922E5D" w:rsidRDefault="0004265B">
            <w:pPr>
              <w:jc w:val="center"/>
            </w:pPr>
            <w:r>
              <w:fldChar w:fldCharType="begin">
                <w:ffData>
                  <w:name w:val="OverlapYes"/>
                  <w:enabled/>
                  <w:calcOnExit w:val="0"/>
                  <w:checkBox>
                    <w:sizeAuto/>
                    <w:default w:val="0"/>
                  </w:checkBox>
                </w:ffData>
              </w:fldChar>
            </w:r>
            <w:bookmarkStart w:id="9" w:name="OverlapYes"/>
            <w:r>
              <w:instrText xml:space="preserve"> FORMCHECKBOX </w:instrText>
            </w:r>
            <w:r w:rsidR="0072581B">
              <w:fldChar w:fldCharType="separate"/>
            </w:r>
            <w:r>
              <w:fldChar w:fldCharType="end"/>
            </w:r>
            <w:bookmarkEnd w:id="9"/>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2E6FD910" w14:textId="77777777" w:rsidR="00922E5D" w:rsidRDefault="00922E5D">
            <w:pPr>
              <w:jc w:val="center"/>
            </w:pPr>
            <w:r>
              <w:t>No</w:t>
            </w:r>
          </w:p>
          <w:p w14:paraId="13E710FC" w14:textId="7AF5BFFB" w:rsidR="00922E5D" w:rsidRDefault="005F6BD2">
            <w:pPr>
              <w:jc w:val="center"/>
              <w:rPr>
                <w:sz w:val="12"/>
                <w:szCs w:val="12"/>
              </w:rPr>
            </w:pPr>
            <w:r>
              <w:fldChar w:fldCharType="begin">
                <w:ffData>
                  <w:name w:val="OverlapNo"/>
                  <w:enabled/>
                  <w:calcOnExit w:val="0"/>
                  <w:checkBox>
                    <w:sizeAuto/>
                    <w:default w:val="1"/>
                  </w:checkBox>
                </w:ffData>
              </w:fldChar>
            </w:r>
            <w:bookmarkStart w:id="10" w:name="OverlapNo"/>
            <w:r>
              <w:instrText xml:space="preserve"> FORMCHECKBOX </w:instrText>
            </w:r>
            <w:r w:rsidR="0072581B">
              <w:fldChar w:fldCharType="separate"/>
            </w:r>
            <w:r>
              <w:fldChar w:fldCharType="end"/>
            </w:r>
            <w:bookmarkEnd w:id="10"/>
          </w:p>
        </w:tc>
        <w:tc>
          <w:tcPr>
            <w:tcW w:w="2126" w:type="dxa"/>
            <w:gridSpan w:val="4"/>
            <w:tcBorders>
              <w:top w:val="single" w:sz="4" w:space="0" w:color="000000"/>
              <w:left w:val="single" w:sz="4" w:space="0" w:color="000000"/>
            </w:tcBorders>
            <w:shd w:val="clear" w:color="auto" w:fill="auto"/>
            <w:vAlign w:val="center"/>
          </w:tcPr>
          <w:p w14:paraId="228342AE" w14:textId="77777777" w:rsidR="00922E5D" w:rsidRDefault="00922E5D">
            <w:pPr>
              <w:jc w:val="center"/>
            </w:pPr>
            <w:r>
              <w:rPr>
                <w:sz w:val="12"/>
                <w:szCs w:val="12"/>
              </w:rPr>
              <w:t>Most Similar Course’s Code</w:t>
            </w:r>
            <w:r>
              <w:rPr>
                <w:sz w:val="8"/>
                <w:szCs w:val="8"/>
              </w:rPr>
              <w:t xml:space="preserve"> </w:t>
            </w:r>
          </w:p>
          <w:p w14:paraId="20A1CA5B"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79DCC0EC" w14:textId="77777777" w:rsidR="00922E5D" w:rsidRDefault="00922E5D">
            <w:pPr>
              <w:jc w:val="center"/>
            </w:pPr>
            <w:r>
              <w:rPr>
                <w:sz w:val="12"/>
                <w:szCs w:val="12"/>
              </w:rPr>
              <w:t>Most Similar Course’s Name</w:t>
            </w:r>
          </w:p>
          <w:p w14:paraId="24E222F5" w14:textId="77777777" w:rsidR="00922E5D" w:rsidRDefault="00922E5D">
            <w:pPr>
              <w:jc w:val="center"/>
              <w:rPr>
                <w:b/>
                <w:bCs/>
                <w:sz w:val="12"/>
                <w:szCs w:val="12"/>
                <w:lang w:val="tr-TR" w:eastAsia="tr-TR"/>
              </w:rPr>
            </w:pPr>
          </w:p>
        </w:tc>
      </w:tr>
      <w:tr w:rsidR="00922E5D" w14:paraId="2AFD7440"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1DFBB4BB"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5C5122A7"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2FAB4DC4"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59D31DA9"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1325C4D9" w14:textId="77777777" w:rsidR="00922E5D" w:rsidRDefault="00922E5D">
            <w:pPr>
              <w:snapToGrid w:val="0"/>
              <w:jc w:val="center"/>
              <w:rPr>
                <w:sz w:val="12"/>
                <w:szCs w:val="12"/>
              </w:rPr>
            </w:pPr>
          </w:p>
        </w:tc>
      </w:tr>
      <w:tr w:rsidR="00922E5D" w14:paraId="07C6B150" w14:textId="77777777">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14:paraId="586196A9" w14:textId="77777777" w:rsidR="00922E5D" w:rsidRDefault="00922E5D">
            <w:pPr>
              <w:rPr>
                <w:i/>
                <w:iCs/>
                <w:sz w:val="14"/>
                <w:szCs w:val="14"/>
              </w:rPr>
            </w:pPr>
            <w:r>
              <w:rPr>
                <w:b/>
                <w:bCs/>
              </w:rPr>
              <w:t>Frequency</w:t>
            </w:r>
            <w:r>
              <w:t xml:space="preserve"> of Offerings </w:t>
            </w:r>
          </w:p>
          <w:p w14:paraId="32DDC250" w14:textId="77777777"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07446A4" w14:textId="6FF840D3" w:rsidR="00922E5D" w:rsidRDefault="0004265B">
            <w:r>
              <w:fldChar w:fldCharType="begin">
                <w:ffData>
                  <w:name w:val="FOFall"/>
                  <w:enabled/>
                  <w:calcOnExit w:val="0"/>
                  <w:checkBox>
                    <w:sizeAuto/>
                    <w:default w:val="0"/>
                  </w:checkBox>
                </w:ffData>
              </w:fldChar>
            </w:r>
            <w:bookmarkStart w:id="11" w:name="FOFall"/>
            <w:r>
              <w:instrText xml:space="preserve"> FORMCHECKBOX </w:instrText>
            </w:r>
            <w:r w:rsidR="0072581B">
              <w:fldChar w:fldCharType="separate"/>
            </w:r>
            <w:r>
              <w:fldChar w:fldCharType="end"/>
            </w:r>
            <w:bookmarkEnd w:id="11"/>
            <w:r w:rsidR="00922E5D">
              <w:t xml:space="preserve"> Fall          </w:t>
            </w:r>
            <w:r w:rsidR="005F6BD2">
              <w:fldChar w:fldCharType="begin">
                <w:ffData>
                  <w:name w:val="FOSpring"/>
                  <w:enabled/>
                  <w:calcOnExit w:val="0"/>
                  <w:checkBox>
                    <w:sizeAuto/>
                    <w:default w:val="1"/>
                  </w:checkBox>
                </w:ffData>
              </w:fldChar>
            </w:r>
            <w:bookmarkStart w:id="12" w:name="FOSpring"/>
            <w:r w:rsidR="005F6BD2">
              <w:instrText xml:space="preserve"> FORMCHECKBOX </w:instrText>
            </w:r>
            <w:r w:rsidR="0072581B">
              <w:fldChar w:fldCharType="separate"/>
            </w:r>
            <w:r w:rsidR="005F6BD2">
              <w:fldChar w:fldCharType="end"/>
            </w:r>
            <w:bookmarkEnd w:id="12"/>
            <w:r w:rsidR="00922E5D">
              <w:t xml:space="preserve"> Spring          </w:t>
            </w:r>
            <w:r>
              <w:fldChar w:fldCharType="begin">
                <w:ffData>
                  <w:name w:val="FOSummer"/>
                  <w:enabled/>
                  <w:calcOnExit w:val="0"/>
                  <w:checkBox>
                    <w:sizeAuto/>
                    <w:default w:val="0"/>
                  </w:checkBox>
                </w:ffData>
              </w:fldChar>
            </w:r>
            <w:bookmarkStart w:id="13" w:name="FOSummer"/>
            <w:r>
              <w:instrText xml:space="preserve"> FORMCHECKBOX </w:instrText>
            </w:r>
            <w:r w:rsidR="0072581B">
              <w:fldChar w:fldCharType="separate"/>
            </w:r>
            <w:r>
              <w:fldChar w:fldCharType="end"/>
            </w:r>
            <w:bookmarkEnd w:id="13"/>
            <w:r w:rsidR="00922E5D">
              <w:t xml:space="preserve"> Summer</w:t>
            </w:r>
          </w:p>
        </w:tc>
      </w:tr>
      <w:tr w:rsidR="00922E5D" w14:paraId="3C3B7419" w14:textId="77777777">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14:paraId="6C8CF239" w14:textId="77777777"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14:paraId="763567D5" w14:textId="77777777"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14:paraId="79DD46FE" w14:textId="77777777" w:rsidR="00922E5D" w:rsidRDefault="0004265B">
            <w:r w:rsidRPr="0004265B">
              <w:t>2019</w:t>
            </w:r>
          </w:p>
        </w:tc>
        <w:tc>
          <w:tcPr>
            <w:tcW w:w="1554" w:type="dxa"/>
            <w:gridSpan w:val="2"/>
            <w:tcBorders>
              <w:top w:val="single" w:sz="4" w:space="0" w:color="000000"/>
              <w:bottom w:val="single" w:sz="4" w:space="0" w:color="000000"/>
            </w:tcBorders>
            <w:shd w:val="clear" w:color="auto" w:fill="auto"/>
            <w:vAlign w:val="center"/>
          </w:tcPr>
          <w:p w14:paraId="38F97EC7" w14:textId="77777777"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14:paraId="56815F8C" w14:textId="26DA9AC7" w:rsidR="00922E5D" w:rsidRDefault="0004265B">
            <w:r>
              <w:fldChar w:fldCharType="begin">
                <w:ffData>
                  <w:name w:val="SemesterFall"/>
                  <w:enabled/>
                  <w:calcOnExit w:val="0"/>
                  <w:checkBox>
                    <w:sizeAuto/>
                    <w:default w:val="0"/>
                  </w:checkBox>
                </w:ffData>
              </w:fldChar>
            </w:r>
            <w:bookmarkStart w:id="14" w:name="SemesterFall"/>
            <w:r>
              <w:instrText xml:space="preserve"> FORMCHECKBOX </w:instrText>
            </w:r>
            <w:r w:rsidR="0072581B">
              <w:fldChar w:fldCharType="separate"/>
            </w:r>
            <w:r>
              <w:fldChar w:fldCharType="end"/>
            </w:r>
            <w:bookmarkEnd w:id="14"/>
            <w:r w:rsidR="00922E5D">
              <w:t xml:space="preserve"> Fall          </w:t>
            </w:r>
            <w:r w:rsidR="005F6BD2">
              <w:fldChar w:fldCharType="begin">
                <w:ffData>
                  <w:name w:val="SemesterSpring"/>
                  <w:enabled/>
                  <w:calcOnExit w:val="0"/>
                  <w:checkBox>
                    <w:sizeAuto/>
                    <w:default w:val="1"/>
                  </w:checkBox>
                </w:ffData>
              </w:fldChar>
            </w:r>
            <w:bookmarkStart w:id="15" w:name="SemesterSpring"/>
            <w:r w:rsidR="005F6BD2">
              <w:instrText xml:space="preserve"> FORMCHECKBOX </w:instrText>
            </w:r>
            <w:r w:rsidR="0072581B">
              <w:fldChar w:fldCharType="separate"/>
            </w:r>
            <w:r w:rsidR="005F6BD2">
              <w:fldChar w:fldCharType="end"/>
            </w:r>
            <w:bookmarkEnd w:id="15"/>
            <w:r w:rsidR="00922E5D">
              <w:t xml:space="preserve"> Spring</w:t>
            </w:r>
          </w:p>
        </w:tc>
      </w:tr>
      <w:tr w:rsidR="00922E5D" w14:paraId="1C2071E1" w14:textId="77777777">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14:paraId="4FE1AEAF" w14:textId="77777777"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14:paraId="1FF753FB" w14:textId="77777777" w:rsidR="00922E5D" w:rsidRDefault="00922E5D"/>
        </w:tc>
        <w:tc>
          <w:tcPr>
            <w:tcW w:w="3107" w:type="dxa"/>
            <w:gridSpan w:val="4"/>
            <w:tcBorders>
              <w:top w:val="single" w:sz="4" w:space="0" w:color="000000"/>
              <w:left w:val="single" w:sz="4" w:space="0" w:color="000000"/>
              <w:bottom w:val="single" w:sz="4" w:space="0" w:color="000000"/>
            </w:tcBorders>
            <w:shd w:val="clear" w:color="auto" w:fill="D9D9D9"/>
            <w:vAlign w:val="center"/>
          </w:tcPr>
          <w:p w14:paraId="6E5D86F1" w14:textId="77777777"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14:paraId="150EC5B0" w14:textId="77777777" w:rsidR="00922E5D" w:rsidRDefault="00922E5D"/>
        </w:tc>
        <w:tc>
          <w:tcPr>
            <w:tcW w:w="3108" w:type="dxa"/>
            <w:gridSpan w:val="3"/>
            <w:tcBorders>
              <w:top w:val="single" w:sz="4" w:space="0" w:color="000000"/>
              <w:left w:val="single" w:sz="4" w:space="0" w:color="000000"/>
              <w:bottom w:val="single" w:sz="4" w:space="0" w:color="000000"/>
            </w:tcBorders>
            <w:shd w:val="clear" w:color="auto" w:fill="D9D9D9"/>
            <w:vAlign w:val="center"/>
          </w:tcPr>
          <w:p w14:paraId="72C2A768" w14:textId="77777777"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4302" w14:textId="77777777" w:rsidR="00922E5D" w:rsidRDefault="00922E5D"/>
        </w:tc>
      </w:tr>
      <w:tr w:rsidR="00922E5D" w14:paraId="0CEB17CE" w14:textId="77777777">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14:paraId="23BD8986" w14:textId="77777777" w:rsidR="00922E5D" w:rsidRDefault="00922E5D">
            <w:pPr>
              <w:rPr>
                <w:i/>
                <w:iCs/>
                <w:sz w:val="14"/>
                <w:szCs w:val="14"/>
              </w:rPr>
            </w:pPr>
            <w:r>
              <w:rPr>
                <w:b/>
                <w:bCs/>
              </w:rPr>
              <w:t>Justification for the proposal</w:t>
            </w:r>
          </w:p>
          <w:p w14:paraId="3951A9C7" w14:textId="77777777" w:rsidR="00922E5D" w:rsidRDefault="00922E5D">
            <w:r>
              <w:rPr>
                <w:i/>
                <w:iCs/>
                <w:sz w:val="14"/>
                <w:szCs w:val="14"/>
              </w:rPr>
              <w:t>Maximum 80 words</w:t>
            </w:r>
          </w:p>
        </w:tc>
      </w:tr>
      <w:tr w:rsidR="00922E5D" w14:paraId="18B50350" w14:textId="77777777">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14:paraId="31FCEB84" w14:textId="77777777" w:rsidR="00922E5D" w:rsidRDefault="00922E5D">
            <w:pPr>
              <w:snapToGrid w:val="0"/>
              <w:rPr>
                <w:sz w:val="22"/>
                <w:szCs w:val="22"/>
              </w:rPr>
            </w:pPr>
          </w:p>
          <w:p w14:paraId="4EE3EAD6" w14:textId="77777777" w:rsidR="00922E5D" w:rsidRDefault="00922E5D" w:rsidP="0004265B">
            <w:pPr>
              <w:rPr>
                <w:sz w:val="18"/>
                <w:szCs w:val="16"/>
              </w:rPr>
            </w:pPr>
          </w:p>
        </w:tc>
      </w:tr>
    </w:tbl>
    <w:p w14:paraId="734CD94B" w14:textId="77777777" w:rsidR="00922E5D" w:rsidRDefault="00922E5D">
      <w:pPr>
        <w:rPr>
          <w:b/>
          <w:bCs/>
          <w:sz w:val="18"/>
          <w:szCs w:val="18"/>
        </w:rPr>
      </w:pPr>
    </w:p>
    <w:p w14:paraId="66390C27" w14:textId="77777777" w:rsidR="00922E5D" w:rsidRDefault="00922E5D">
      <w:pPr>
        <w:rPr>
          <w:b/>
          <w:bCs/>
          <w:sz w:val="18"/>
          <w:szCs w:val="18"/>
        </w:rPr>
      </w:pPr>
    </w:p>
    <w:p w14:paraId="35942263" w14:textId="77777777" w:rsidR="00922E5D" w:rsidRDefault="00922E5D">
      <w:r>
        <w:rPr>
          <w:b/>
          <w:bCs/>
          <w:sz w:val="18"/>
          <w:szCs w:val="18"/>
        </w:rPr>
        <w:t>Part IV Approval</w:t>
      </w:r>
    </w:p>
    <w:p w14:paraId="0EF8113A" w14:textId="77777777"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14:paraId="03156C66" w14:textId="77777777"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14:paraId="5DB988B4" w14:textId="77777777"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14:paraId="31BE48CB" w14:textId="77777777" w:rsidR="00922E5D" w:rsidRDefault="00922E5D">
            <w:pPr>
              <w:jc w:val="center"/>
              <w:rPr>
                <w:i/>
                <w:iCs/>
                <w:sz w:val="14"/>
                <w:szCs w:val="14"/>
              </w:rPr>
            </w:pPr>
            <w:r>
              <w:t>Faculty Member</w:t>
            </w:r>
          </w:p>
          <w:p w14:paraId="6BFB60B2" w14:textId="77777777"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14:paraId="25B97B69" w14:textId="77777777"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7C0309A" w14:textId="77777777" w:rsidR="00922E5D" w:rsidRDefault="00922E5D">
            <w:pPr>
              <w:jc w:val="center"/>
            </w:pPr>
            <w:r>
              <w:t>Date</w:t>
            </w:r>
          </w:p>
        </w:tc>
      </w:tr>
      <w:tr w:rsidR="0004265B" w14:paraId="14FD1705"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67EC4079"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6D723D5F" w14:textId="6D0A566A" w:rsidR="0004265B" w:rsidRDefault="00FB5FDB" w:rsidP="000C70DE">
            <w:pPr>
              <w:snapToGrid w:val="0"/>
            </w:pPr>
            <w:r w:rsidRPr="004242A3">
              <w:t>Dr. Instructor Turgut AKYÜREK</w:t>
            </w:r>
          </w:p>
        </w:tc>
        <w:tc>
          <w:tcPr>
            <w:tcW w:w="2552" w:type="dxa"/>
            <w:tcBorders>
              <w:top w:val="single" w:sz="4" w:space="0" w:color="000000"/>
              <w:left w:val="single" w:sz="4" w:space="0" w:color="000000"/>
              <w:bottom w:val="single" w:sz="4" w:space="0" w:color="000000"/>
            </w:tcBorders>
            <w:shd w:val="clear" w:color="auto" w:fill="auto"/>
            <w:vAlign w:val="center"/>
          </w:tcPr>
          <w:p w14:paraId="52A94711"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4432" w14:textId="249D5B16" w:rsidR="0004265B" w:rsidRDefault="00FB5FDB">
            <w:pPr>
              <w:snapToGrid w:val="0"/>
            </w:pPr>
            <w:r>
              <w:t>29</w:t>
            </w:r>
            <w:r w:rsidR="004242A3" w:rsidRPr="004242A3">
              <w:t>/</w:t>
            </w:r>
            <w:r>
              <w:t>04</w:t>
            </w:r>
            <w:r w:rsidR="004242A3" w:rsidRPr="004242A3">
              <w:t>/20</w:t>
            </w:r>
            <w:r>
              <w:t>22</w:t>
            </w:r>
          </w:p>
        </w:tc>
      </w:tr>
      <w:tr w:rsidR="0004265B" w14:paraId="1CDA190D"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4C68E106"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6E8D8495"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46244D6D"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2DD4" w14:textId="77777777" w:rsidR="0004265B" w:rsidRDefault="0004265B">
            <w:pPr>
              <w:snapToGrid w:val="0"/>
            </w:pPr>
          </w:p>
        </w:tc>
      </w:tr>
      <w:tr w:rsidR="0004265B" w14:paraId="69CC68B1"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75FFC516"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7038D420"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4F2EC8A2"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D62D" w14:textId="77777777" w:rsidR="0004265B" w:rsidRDefault="0004265B">
            <w:pPr>
              <w:snapToGrid w:val="0"/>
            </w:pPr>
          </w:p>
        </w:tc>
      </w:tr>
    </w:tbl>
    <w:p w14:paraId="61D9412A"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670B0CFA"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66A5D38E" w14:textId="77777777"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02B1CCA0" w14:textId="77777777" w:rsidR="00922E5D" w:rsidRDefault="00922E5D"/>
        </w:tc>
        <w:tc>
          <w:tcPr>
            <w:tcW w:w="990" w:type="dxa"/>
            <w:tcBorders>
              <w:top w:val="single" w:sz="4" w:space="0" w:color="000000"/>
              <w:left w:val="single" w:sz="4" w:space="0" w:color="000000"/>
              <w:bottom w:val="single" w:sz="4" w:space="0" w:color="000000"/>
            </w:tcBorders>
            <w:shd w:val="clear" w:color="auto" w:fill="D8D8D8"/>
            <w:vAlign w:val="center"/>
          </w:tcPr>
          <w:p w14:paraId="7A03C806"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7E1D8D55" w14:textId="77777777"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14:paraId="4EC3F016"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5FB9" w14:textId="77777777" w:rsidR="00922E5D" w:rsidRDefault="00922E5D"/>
        </w:tc>
      </w:tr>
      <w:tr w:rsidR="00922E5D" w14:paraId="140ECF96"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2DFDCBAE" w14:textId="77777777" w:rsidR="00922E5D" w:rsidRDefault="00922E5D">
            <w:r>
              <w:t>Department Chair</w:t>
            </w:r>
          </w:p>
          <w:p w14:paraId="7C7BAB86" w14:textId="77777777"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14:paraId="2F70214D" w14:textId="77777777" w:rsidR="00922E5D" w:rsidRDefault="0004265B">
            <w:r w:rsidRPr="0004265B">
              <w:t>Prof. Dr. Haşmet TÜRKOĞLU</w:t>
            </w:r>
          </w:p>
        </w:tc>
        <w:tc>
          <w:tcPr>
            <w:tcW w:w="990" w:type="dxa"/>
            <w:tcBorders>
              <w:top w:val="single" w:sz="4" w:space="0" w:color="000000"/>
              <w:left w:val="single" w:sz="4" w:space="0" w:color="000000"/>
              <w:bottom w:val="single" w:sz="4" w:space="0" w:color="000000"/>
            </w:tcBorders>
            <w:shd w:val="clear" w:color="auto" w:fill="D8D8D8"/>
            <w:vAlign w:val="center"/>
          </w:tcPr>
          <w:p w14:paraId="7BBA56EB" w14:textId="77777777"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36A56E4E"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038586C6"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04A4" w14:textId="77777777" w:rsidR="00922E5D" w:rsidRDefault="00922E5D">
            <w:pPr>
              <w:snapToGrid w:val="0"/>
            </w:pPr>
          </w:p>
        </w:tc>
      </w:tr>
    </w:tbl>
    <w:p w14:paraId="173E7653"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46710CB4"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524E16E8" w14:textId="77777777"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18D1AA6F"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3E842A3C"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6F550554"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2BBA56F0"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EC90" w14:textId="77777777" w:rsidR="00922E5D" w:rsidRDefault="00922E5D">
            <w:pPr>
              <w:snapToGrid w:val="0"/>
            </w:pPr>
          </w:p>
        </w:tc>
      </w:tr>
      <w:tr w:rsidR="00922E5D" w14:paraId="24AD14B3"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7A013EA9" w14:textId="77777777"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14:paraId="1CCDE177" w14:textId="77777777" w:rsidR="00922E5D" w:rsidRDefault="0004265B">
            <w:r w:rsidRPr="0004265B">
              <w:t>Prof. Dr. Sıtkı Kemal İDER</w:t>
            </w:r>
          </w:p>
        </w:tc>
        <w:tc>
          <w:tcPr>
            <w:tcW w:w="990" w:type="dxa"/>
            <w:tcBorders>
              <w:top w:val="single" w:sz="4" w:space="0" w:color="000000"/>
              <w:left w:val="single" w:sz="4" w:space="0" w:color="000000"/>
              <w:bottom w:val="single" w:sz="4" w:space="0" w:color="000000"/>
            </w:tcBorders>
            <w:shd w:val="clear" w:color="auto" w:fill="D8D8D8"/>
            <w:vAlign w:val="center"/>
          </w:tcPr>
          <w:p w14:paraId="214F66AD" w14:textId="77777777"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7E22C985" w14:textId="77777777"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14:paraId="1799E8E2"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D96E" w14:textId="77777777" w:rsidR="00922E5D" w:rsidRDefault="00922E5D">
            <w:pPr>
              <w:snapToGrid w:val="0"/>
            </w:pPr>
          </w:p>
        </w:tc>
      </w:tr>
    </w:tbl>
    <w:p w14:paraId="1EFFD24C" w14:textId="77777777"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2B5C5287"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57337B16" w14:textId="77777777" w:rsidR="00922E5D" w:rsidRDefault="00922E5D">
            <w:r>
              <w:t>Senate</w:t>
            </w:r>
          </w:p>
          <w:p w14:paraId="6D05CDC9" w14:textId="77777777"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12B48D36"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339A0764"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371A58B3"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08C9AEE9"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D8FE" w14:textId="77777777" w:rsidR="00922E5D" w:rsidRDefault="00922E5D">
            <w:pPr>
              <w:snapToGrid w:val="0"/>
            </w:pPr>
          </w:p>
        </w:tc>
      </w:tr>
    </w:tbl>
    <w:p w14:paraId="0FD6DF1C" w14:textId="77777777" w:rsidR="00922E5D" w:rsidRDefault="00922E5D"/>
    <w:p w14:paraId="4139F563" w14:textId="77777777" w:rsidR="00ED6DF5" w:rsidRDefault="00ED6DF5"/>
    <w:p w14:paraId="6787A3FD" w14:textId="77777777" w:rsidR="00ED6DF5" w:rsidRDefault="00ED6DF5"/>
    <w:p w14:paraId="59AB169F" w14:textId="77777777" w:rsidR="00ED6DF5" w:rsidRDefault="00ED6DF5"/>
    <w:p w14:paraId="138FB951" w14:textId="77777777" w:rsidR="00ED6DF5" w:rsidRDefault="00ED6DF5"/>
    <w:p w14:paraId="0BC50CF4" w14:textId="77777777" w:rsidR="00ED6DF5" w:rsidRDefault="00ED6DF5"/>
    <w:p w14:paraId="218EACC8" w14:textId="77777777" w:rsidR="00ED6DF5" w:rsidRDefault="00ED6DF5"/>
    <w:p w14:paraId="79873AB6" w14:textId="77777777" w:rsidR="00ED6DF5" w:rsidRPr="00ED6DF5" w:rsidRDefault="00ED6DF5" w:rsidP="00ED6DF5">
      <w:pPr>
        <w:jc w:val="center"/>
        <w:rPr>
          <w:b/>
          <w:sz w:val="18"/>
          <w:szCs w:val="18"/>
        </w:rPr>
      </w:pPr>
      <w:r w:rsidRPr="00ED6DF5">
        <w:rPr>
          <w:b/>
          <w:sz w:val="18"/>
          <w:szCs w:val="18"/>
          <w:lang w:val="tr-TR"/>
        </w:rPr>
        <w:t>CU-2019-ME402-a67ce59a-22ce-4d53-973d-1785a2943c12</w:t>
      </w:r>
    </w:p>
    <w:sectPr w:rsidR="00ED6DF5" w:rsidRPr="00ED6DF5">
      <w:headerReference w:type="even" r:id="rId9"/>
      <w:headerReference w:type="default" r:id="rId10"/>
      <w:footerReference w:type="even" r:id="rId11"/>
      <w:footerReference w:type="default" r:id="rId12"/>
      <w:headerReference w:type="first" r:id="rId13"/>
      <w:footerReference w:type="first" r:id="rId14"/>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9B79" w14:textId="77777777" w:rsidR="0072581B" w:rsidRDefault="0072581B">
      <w:r>
        <w:separator/>
      </w:r>
    </w:p>
  </w:endnote>
  <w:endnote w:type="continuationSeparator" w:id="0">
    <w:p w14:paraId="5A7A0FFD" w14:textId="77777777" w:rsidR="0072581B" w:rsidRDefault="0072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A3C5" w14:textId="77777777" w:rsidR="00710A16" w:rsidRDefault="00710A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2E4E" w14:textId="77777777" w:rsidR="00922E5D" w:rsidRDefault="00922E5D">
    <w:pPr>
      <w:pStyle w:val="AltBilgi"/>
    </w:pPr>
    <w:r>
      <w:t>©Property of Çanka</w:t>
    </w:r>
    <w:r w:rsidR="00254C22">
      <w:t xml:space="preserve">ya University              </w:t>
    </w:r>
    <w:r>
      <w:t xml:space="preserve">                                                                                                                                </w:t>
    </w:r>
    <w:r>
      <w:rPr>
        <w:rStyle w:val="SayfaNumaras"/>
      </w:rPr>
      <w:fldChar w:fldCharType="begin"/>
    </w:r>
    <w:r>
      <w:rPr>
        <w:rStyle w:val="SayfaNumaras"/>
      </w:rPr>
      <w:instrText xml:space="preserve"> PAGE </w:instrText>
    </w:r>
    <w:r>
      <w:rPr>
        <w:rStyle w:val="SayfaNumaras"/>
      </w:rPr>
      <w:fldChar w:fldCharType="separate"/>
    </w:r>
    <w:r w:rsidR="00F02EC8">
      <w:rPr>
        <w:rStyle w:val="SayfaNumaras"/>
        <w:noProof/>
      </w:rPr>
      <w:t>5</w:t>
    </w:r>
    <w:r>
      <w:rPr>
        <w:rStyle w:val="SayfaNumaras"/>
      </w:rPr>
      <w:fldChar w:fldCharType="end"/>
    </w:r>
    <w:r>
      <w:rPr>
        <w:rStyle w:val="SayfaNumaras"/>
      </w:rPr>
      <w:t>/</w:t>
    </w:r>
    <w:r>
      <w:rPr>
        <w:rStyle w:val="SayfaNumaras"/>
      </w:rPr>
      <w:fldChar w:fldCharType="begin"/>
    </w:r>
    <w:r>
      <w:rPr>
        <w:rStyle w:val="SayfaNumaras"/>
      </w:rPr>
      <w:instrText xml:space="preserve"> NUMPAGES \*Arabic </w:instrText>
    </w:r>
    <w:r>
      <w:rPr>
        <w:rStyle w:val="SayfaNumaras"/>
      </w:rPr>
      <w:fldChar w:fldCharType="separate"/>
    </w:r>
    <w:r w:rsidR="00F02EC8">
      <w:rPr>
        <w:rStyle w:val="SayfaNumaras"/>
        <w:noProof/>
      </w:rPr>
      <w:t>5</w:t>
    </w:r>
    <w:r>
      <w:rPr>
        <w:rStyle w:val="SayfaNumara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FA8" w14:textId="77777777" w:rsidR="00710A16" w:rsidRDefault="00710A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7147" w14:textId="77777777" w:rsidR="0072581B" w:rsidRDefault="0072581B">
      <w:r>
        <w:separator/>
      </w:r>
    </w:p>
  </w:footnote>
  <w:footnote w:type="continuationSeparator" w:id="0">
    <w:p w14:paraId="00A0681B" w14:textId="77777777" w:rsidR="0072581B" w:rsidRDefault="0072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CD3" w14:textId="77777777" w:rsidR="00710A16" w:rsidRDefault="00710A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9395" w14:textId="77777777" w:rsidR="00922E5D" w:rsidRPr="006F7919" w:rsidRDefault="00922E5D">
    <w:pPr>
      <w:pStyle w:val="stBilgi"/>
      <w:jc w:val="right"/>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B86E" w14:textId="77777777" w:rsidR="00710A16" w:rsidRDefault="00710A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16cid:durableId="151337335">
    <w:abstractNumId w:val="0"/>
  </w:num>
  <w:num w:numId="2" w16cid:durableId="2104953493">
    <w:abstractNumId w:val="1"/>
  </w:num>
  <w:num w:numId="3" w16cid:durableId="1275403449">
    <w:abstractNumId w:val="2"/>
  </w:num>
  <w:num w:numId="4" w16cid:durableId="1457210928">
    <w:abstractNumId w:val="4"/>
  </w:num>
  <w:num w:numId="5" w16cid:durableId="1668249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47"/>
    <w:rsid w:val="00012F43"/>
    <w:rsid w:val="00017EBD"/>
    <w:rsid w:val="0004265B"/>
    <w:rsid w:val="000C1D2F"/>
    <w:rsid w:val="000C3535"/>
    <w:rsid w:val="000C6ADA"/>
    <w:rsid w:val="000C70DE"/>
    <w:rsid w:val="000E74A6"/>
    <w:rsid w:val="000F7572"/>
    <w:rsid w:val="001172F6"/>
    <w:rsid w:val="00145201"/>
    <w:rsid w:val="001F3C68"/>
    <w:rsid w:val="00254C22"/>
    <w:rsid w:val="00267E1A"/>
    <w:rsid w:val="00296B47"/>
    <w:rsid w:val="00315F12"/>
    <w:rsid w:val="00376B26"/>
    <w:rsid w:val="003C7D05"/>
    <w:rsid w:val="004242A3"/>
    <w:rsid w:val="00432BEF"/>
    <w:rsid w:val="004330B8"/>
    <w:rsid w:val="004510D7"/>
    <w:rsid w:val="004911E5"/>
    <w:rsid w:val="004B15E3"/>
    <w:rsid w:val="00544B35"/>
    <w:rsid w:val="00591095"/>
    <w:rsid w:val="005C2FC1"/>
    <w:rsid w:val="005C5EE5"/>
    <w:rsid w:val="005D1906"/>
    <w:rsid w:val="005F6BD2"/>
    <w:rsid w:val="0060614C"/>
    <w:rsid w:val="006415B5"/>
    <w:rsid w:val="00680042"/>
    <w:rsid w:val="006F3A88"/>
    <w:rsid w:val="006F7919"/>
    <w:rsid w:val="00710A16"/>
    <w:rsid w:val="0072581B"/>
    <w:rsid w:val="007C5650"/>
    <w:rsid w:val="007D2675"/>
    <w:rsid w:val="007F40FA"/>
    <w:rsid w:val="00807CEE"/>
    <w:rsid w:val="00811A25"/>
    <w:rsid w:val="008300B6"/>
    <w:rsid w:val="008C3232"/>
    <w:rsid w:val="008C341D"/>
    <w:rsid w:val="008E5805"/>
    <w:rsid w:val="009215B3"/>
    <w:rsid w:val="00922E5D"/>
    <w:rsid w:val="00964DE4"/>
    <w:rsid w:val="009D766D"/>
    <w:rsid w:val="00A26867"/>
    <w:rsid w:val="00AB2E16"/>
    <w:rsid w:val="00B56D99"/>
    <w:rsid w:val="00B61CEB"/>
    <w:rsid w:val="00C0099C"/>
    <w:rsid w:val="00C26278"/>
    <w:rsid w:val="00C43B89"/>
    <w:rsid w:val="00C90216"/>
    <w:rsid w:val="00CE6CA6"/>
    <w:rsid w:val="00CF0D7A"/>
    <w:rsid w:val="00D01D91"/>
    <w:rsid w:val="00D01E51"/>
    <w:rsid w:val="00D41E66"/>
    <w:rsid w:val="00D639DB"/>
    <w:rsid w:val="00D8560E"/>
    <w:rsid w:val="00DA32ED"/>
    <w:rsid w:val="00DD5323"/>
    <w:rsid w:val="00DE6FB7"/>
    <w:rsid w:val="00E00827"/>
    <w:rsid w:val="00E61A92"/>
    <w:rsid w:val="00ED6DF5"/>
    <w:rsid w:val="00F02EC8"/>
    <w:rsid w:val="00F45CDE"/>
    <w:rsid w:val="00F608D4"/>
    <w:rsid w:val="00F736E5"/>
    <w:rsid w:val="00F91CDD"/>
    <w:rsid w:val="00FB5FDB"/>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14BBE4B"/>
  <w14:defaultImageDpi w14:val="30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en-US"/>
    </w:rPr>
  </w:style>
  <w:style w:type="paragraph" w:styleId="Balk1">
    <w:name w:val="heading 1"/>
    <w:basedOn w:val="Normal"/>
    <w:next w:val="Normal"/>
    <w:qFormat/>
    <w:pPr>
      <w:keepNext/>
      <w:numPr>
        <w:numId w:val="1"/>
      </w:numPr>
      <w:outlineLvl w:val="0"/>
    </w:pPr>
    <w:rPr>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Kpr">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SayfaNumaras">
    <w:name w:val="page number"/>
    <w:basedOn w:val="VarsaylanParagrafYazTipi"/>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GvdeMetni"/>
    <w:pPr>
      <w:keepNext/>
      <w:spacing w:before="240" w:after="120"/>
    </w:pPr>
  </w:style>
  <w:style w:type="paragraph" w:styleId="GvdeMetni">
    <w:name w:val="Body Text"/>
    <w:basedOn w:val="Normal"/>
    <w:pPr>
      <w:spacing w:after="120"/>
    </w:pPr>
  </w:style>
  <w:style w:type="paragraph" w:styleId="Liste">
    <w:name w:val="List"/>
    <w:basedOn w:val="GvdeMetni"/>
    <w:rPr>
      <w:rFonts w:cs="Lohit Hindi"/>
    </w:rPr>
  </w:style>
  <w:style w:type="paragraph" w:styleId="ResimYazs">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stBilgi">
    <w:name w:val="header"/>
    <w:basedOn w:val="Normal"/>
  </w:style>
  <w:style w:type="paragraph" w:styleId="AltBilgi">
    <w:name w:val="footer"/>
    <w:basedOn w:val="Normal"/>
  </w:style>
  <w:style w:type="paragraph" w:styleId="GvdeMetni2">
    <w:name w:val="Body Text 2"/>
    <w:basedOn w:val="Normal"/>
    <w:pPr>
      <w:spacing w:line="360" w:lineRule="auto"/>
      <w:jc w:val="both"/>
    </w:pPr>
  </w:style>
  <w:style w:type="paragraph" w:styleId="BalonMetni">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styleId="zmlenmeyenBahsetme">
    <w:name w:val="Unresolved Mention"/>
    <w:basedOn w:val="VarsaylanParagrafYazTipi"/>
    <w:uiPriority w:val="99"/>
    <w:semiHidden/>
    <w:unhideWhenUsed/>
    <w:rsid w:val="0071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engineering/CAS/courses.d/AFEM.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11628</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Haşmet Türkoğlu</cp:lastModifiedBy>
  <cp:revision>14</cp:revision>
  <cp:lastPrinted>2013-06-14T09:22:00Z</cp:lastPrinted>
  <dcterms:created xsi:type="dcterms:W3CDTF">2019-04-26T11:20:00Z</dcterms:created>
  <dcterms:modified xsi:type="dcterms:W3CDTF">2022-05-16T13:03:00Z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